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62A6" w14:textId="77777777" w:rsidR="009F4973" w:rsidRDefault="009F4973" w:rsidP="00197F2B">
      <w:pPr>
        <w:jc w:val="center"/>
        <w:rPr>
          <w:rFonts w:eastAsia="標楷體"/>
          <w:b/>
          <w:color w:val="000000" w:themeColor="text1"/>
          <w:sz w:val="36"/>
        </w:rPr>
      </w:pPr>
    </w:p>
    <w:p w14:paraId="7CEE33C5" w14:textId="77777777" w:rsidR="00197F2B" w:rsidRDefault="00436090" w:rsidP="00197F2B">
      <w:pPr>
        <w:jc w:val="center"/>
        <w:rPr>
          <w:rFonts w:eastAsia="標楷體"/>
          <w:b/>
          <w:color w:val="000000" w:themeColor="text1"/>
          <w:sz w:val="36"/>
        </w:rPr>
      </w:pPr>
      <w:r>
        <w:rPr>
          <w:rFonts w:eastAsia="標楷體" w:hint="eastAsia"/>
          <w:b/>
          <w:color w:val="000000" w:themeColor="text1"/>
          <w:sz w:val="36"/>
        </w:rPr>
        <w:t>202</w:t>
      </w:r>
      <w:r w:rsidR="00615631">
        <w:rPr>
          <w:rFonts w:eastAsia="標楷體"/>
          <w:b/>
          <w:color w:val="000000" w:themeColor="text1"/>
          <w:sz w:val="36"/>
        </w:rPr>
        <w:t>5</w:t>
      </w:r>
      <w:r>
        <w:rPr>
          <w:rFonts w:eastAsia="標楷體" w:hint="eastAsia"/>
          <w:b/>
          <w:color w:val="000000" w:themeColor="text1"/>
          <w:sz w:val="36"/>
        </w:rPr>
        <w:t xml:space="preserve"> (</w:t>
      </w:r>
      <w:r w:rsidR="00537CC7">
        <w:rPr>
          <w:rFonts w:eastAsia="標楷體" w:hint="eastAsia"/>
          <w:b/>
          <w:color w:val="000000" w:themeColor="text1"/>
          <w:sz w:val="36"/>
        </w:rPr>
        <w:t>11</w:t>
      </w:r>
      <w:r w:rsidR="00615631">
        <w:rPr>
          <w:rFonts w:eastAsia="標楷體" w:hint="eastAsia"/>
          <w:b/>
          <w:color w:val="000000" w:themeColor="text1"/>
          <w:sz w:val="36"/>
        </w:rPr>
        <w:t>4</w:t>
      </w:r>
      <w:r w:rsidR="00537CC7">
        <w:rPr>
          <w:rFonts w:eastAsia="標楷體" w:hint="eastAsia"/>
          <w:b/>
          <w:color w:val="000000" w:themeColor="text1"/>
          <w:sz w:val="36"/>
        </w:rPr>
        <w:t>學年度</w:t>
      </w:r>
      <w:r>
        <w:rPr>
          <w:rFonts w:eastAsia="標楷體" w:hint="eastAsia"/>
          <w:b/>
          <w:color w:val="000000" w:themeColor="text1"/>
          <w:sz w:val="36"/>
        </w:rPr>
        <w:t>)</w:t>
      </w:r>
      <w:r w:rsidR="00C44339">
        <w:rPr>
          <w:rFonts w:eastAsia="標楷體" w:hint="eastAsia"/>
          <w:b/>
          <w:color w:val="000000" w:themeColor="text1"/>
          <w:sz w:val="36"/>
        </w:rPr>
        <w:t xml:space="preserve"> </w:t>
      </w:r>
      <w:r w:rsidR="00197F2B" w:rsidRPr="007F7BA7">
        <w:rPr>
          <w:rFonts w:eastAsia="標楷體"/>
          <w:b/>
          <w:color w:val="000000" w:themeColor="text1"/>
          <w:sz w:val="36"/>
        </w:rPr>
        <w:t>國外姐妹校醫學院訓練甄選</w:t>
      </w:r>
      <w:r w:rsidR="00197F2B">
        <w:rPr>
          <w:rFonts w:eastAsia="標楷體" w:hint="eastAsia"/>
          <w:b/>
          <w:color w:val="000000" w:themeColor="text1"/>
          <w:sz w:val="36"/>
        </w:rPr>
        <w:t>時程表</w:t>
      </w:r>
    </w:p>
    <w:tbl>
      <w:tblPr>
        <w:tblStyle w:val="a8"/>
        <w:tblW w:w="10485" w:type="dxa"/>
        <w:tblLayout w:type="fixed"/>
        <w:tblLook w:val="04A0" w:firstRow="1" w:lastRow="0" w:firstColumn="1" w:lastColumn="0" w:noHBand="0" w:noVBand="1"/>
      </w:tblPr>
      <w:tblGrid>
        <w:gridCol w:w="4673"/>
        <w:gridCol w:w="5812"/>
      </w:tblGrid>
      <w:tr w:rsidR="00605D6E" w:rsidRPr="007B3780" w14:paraId="7E4F3077" w14:textId="77777777" w:rsidTr="0052279D">
        <w:tc>
          <w:tcPr>
            <w:tcW w:w="4673" w:type="dxa"/>
          </w:tcPr>
          <w:p w14:paraId="594518FB" w14:textId="77777777" w:rsidR="00605D6E" w:rsidRPr="007B3780" w:rsidRDefault="00605D6E" w:rsidP="00F8172A">
            <w:pPr>
              <w:jc w:val="center"/>
              <w:rPr>
                <w:rFonts w:eastAsia="標楷體"/>
                <w:b/>
                <w:sz w:val="26"/>
                <w:szCs w:val="26"/>
              </w:rPr>
            </w:pPr>
            <w:r w:rsidRPr="007B3780">
              <w:rPr>
                <w:rFonts w:eastAsia="標楷體"/>
                <w:b/>
                <w:sz w:val="26"/>
                <w:szCs w:val="26"/>
              </w:rPr>
              <w:t>時間</w:t>
            </w:r>
            <w:r w:rsidR="000113B0">
              <w:rPr>
                <w:rFonts w:eastAsia="標楷體" w:hint="eastAsia"/>
                <w:b/>
                <w:sz w:val="26"/>
                <w:szCs w:val="26"/>
              </w:rPr>
              <w:t xml:space="preserve"> </w:t>
            </w:r>
          </w:p>
        </w:tc>
        <w:tc>
          <w:tcPr>
            <w:tcW w:w="5812" w:type="dxa"/>
          </w:tcPr>
          <w:p w14:paraId="4ADC3E4F" w14:textId="77777777" w:rsidR="00605D6E" w:rsidRPr="007B3780" w:rsidRDefault="00605D6E" w:rsidP="00F8172A">
            <w:pPr>
              <w:jc w:val="center"/>
              <w:rPr>
                <w:rFonts w:eastAsia="標楷體"/>
                <w:b/>
                <w:sz w:val="26"/>
                <w:szCs w:val="26"/>
              </w:rPr>
            </w:pPr>
            <w:r w:rsidRPr="007B3780">
              <w:rPr>
                <w:rFonts w:eastAsia="標楷體"/>
                <w:b/>
                <w:sz w:val="26"/>
                <w:szCs w:val="26"/>
              </w:rPr>
              <w:t>項目</w:t>
            </w:r>
          </w:p>
        </w:tc>
      </w:tr>
      <w:tr w:rsidR="00605D6E" w:rsidRPr="007B3780" w14:paraId="10F09BBF" w14:textId="77777777" w:rsidTr="0052279D">
        <w:tc>
          <w:tcPr>
            <w:tcW w:w="4673" w:type="dxa"/>
          </w:tcPr>
          <w:p w14:paraId="3F034848" w14:textId="77777777" w:rsidR="00605D6E" w:rsidRPr="00BA763E" w:rsidRDefault="00605D6E" w:rsidP="00615631">
            <w:pPr>
              <w:rPr>
                <w:rFonts w:eastAsia="標楷體"/>
                <w:sz w:val="26"/>
                <w:szCs w:val="26"/>
              </w:rPr>
            </w:pPr>
            <w:r w:rsidRPr="00BA763E">
              <w:rPr>
                <w:rFonts w:eastAsia="標楷體"/>
                <w:sz w:val="26"/>
                <w:szCs w:val="26"/>
              </w:rPr>
              <w:t>1</w:t>
            </w:r>
            <w:r w:rsidR="004A6CD7" w:rsidRPr="00BA763E">
              <w:rPr>
                <w:rFonts w:eastAsia="標楷體"/>
                <w:sz w:val="26"/>
                <w:szCs w:val="26"/>
              </w:rPr>
              <w:t>1</w:t>
            </w:r>
            <w:r w:rsidR="00615631" w:rsidRPr="00BA763E">
              <w:rPr>
                <w:rFonts w:eastAsia="標楷體"/>
                <w:sz w:val="26"/>
                <w:szCs w:val="26"/>
              </w:rPr>
              <w:t>3</w:t>
            </w:r>
            <w:r w:rsidRPr="00BA763E">
              <w:rPr>
                <w:rFonts w:eastAsia="標楷體"/>
                <w:sz w:val="26"/>
                <w:szCs w:val="26"/>
              </w:rPr>
              <w:t>年</w:t>
            </w:r>
            <w:r w:rsidR="000113B0" w:rsidRPr="00BA763E">
              <w:rPr>
                <w:rFonts w:eastAsia="標楷體" w:hint="eastAsia"/>
                <w:sz w:val="26"/>
                <w:szCs w:val="26"/>
              </w:rPr>
              <w:t>10</w:t>
            </w:r>
            <w:r w:rsidRPr="00BA763E">
              <w:rPr>
                <w:rFonts w:eastAsia="標楷體"/>
                <w:sz w:val="26"/>
                <w:szCs w:val="26"/>
              </w:rPr>
              <w:t>月</w:t>
            </w:r>
            <w:r w:rsidR="0068307E" w:rsidRPr="00BA763E">
              <w:rPr>
                <w:rFonts w:eastAsia="標楷體" w:hint="eastAsia"/>
                <w:sz w:val="26"/>
                <w:szCs w:val="26"/>
              </w:rPr>
              <w:t>8</w:t>
            </w:r>
            <w:r w:rsidRPr="00BA763E">
              <w:rPr>
                <w:rFonts w:eastAsia="標楷體"/>
                <w:sz w:val="26"/>
                <w:szCs w:val="26"/>
              </w:rPr>
              <w:t>日</w:t>
            </w:r>
            <w:r w:rsidRPr="00BA763E">
              <w:rPr>
                <w:rFonts w:eastAsia="標楷體"/>
                <w:sz w:val="26"/>
                <w:szCs w:val="26"/>
              </w:rPr>
              <w:t>(</w:t>
            </w:r>
            <w:r w:rsidR="0068307E" w:rsidRPr="00BA763E">
              <w:rPr>
                <w:rFonts w:eastAsia="標楷體" w:hint="eastAsia"/>
                <w:sz w:val="26"/>
                <w:szCs w:val="26"/>
              </w:rPr>
              <w:t>二</w:t>
            </w:r>
            <w:r w:rsidRPr="00BA763E">
              <w:rPr>
                <w:rFonts w:eastAsia="標楷體"/>
                <w:sz w:val="26"/>
                <w:szCs w:val="26"/>
              </w:rPr>
              <w:t xml:space="preserve">) </w:t>
            </w:r>
          </w:p>
        </w:tc>
        <w:tc>
          <w:tcPr>
            <w:tcW w:w="5812" w:type="dxa"/>
          </w:tcPr>
          <w:p w14:paraId="7BF8C027" w14:textId="77777777" w:rsidR="00605D6E" w:rsidRPr="007B3780" w:rsidRDefault="00605D6E" w:rsidP="00F8172A">
            <w:pPr>
              <w:rPr>
                <w:rFonts w:eastAsia="標楷體"/>
                <w:sz w:val="26"/>
                <w:szCs w:val="26"/>
              </w:rPr>
            </w:pPr>
            <w:r w:rsidRPr="007B3780">
              <w:rPr>
                <w:rFonts w:eastAsia="標楷體"/>
                <w:sz w:val="26"/>
                <w:szCs w:val="26"/>
              </w:rPr>
              <w:t>簡章公告</w:t>
            </w:r>
            <w:r w:rsidR="00B87983" w:rsidRPr="007B3780">
              <w:rPr>
                <w:rFonts w:eastAsia="標楷體"/>
                <w:sz w:val="26"/>
                <w:szCs w:val="26"/>
              </w:rPr>
              <w:t>，報名開始</w:t>
            </w:r>
          </w:p>
        </w:tc>
      </w:tr>
      <w:tr w:rsidR="00605D6E" w:rsidRPr="007B3780" w14:paraId="49F2F25B" w14:textId="77777777" w:rsidTr="0052279D">
        <w:tc>
          <w:tcPr>
            <w:tcW w:w="4673" w:type="dxa"/>
            <w:shd w:val="clear" w:color="auto" w:fill="auto"/>
          </w:tcPr>
          <w:p w14:paraId="7993A05C" w14:textId="77777777" w:rsidR="00605D6E" w:rsidRPr="00BA763E" w:rsidRDefault="00605D6E" w:rsidP="006D53A1">
            <w:pPr>
              <w:rPr>
                <w:rFonts w:eastAsia="標楷體"/>
                <w:sz w:val="26"/>
                <w:szCs w:val="26"/>
              </w:rPr>
            </w:pPr>
            <w:r w:rsidRPr="00BA763E">
              <w:rPr>
                <w:rFonts w:eastAsia="標楷體"/>
                <w:sz w:val="26"/>
                <w:szCs w:val="26"/>
              </w:rPr>
              <w:t>1</w:t>
            </w:r>
            <w:r w:rsidR="004A6CD7" w:rsidRPr="00BA763E">
              <w:rPr>
                <w:rFonts w:eastAsia="標楷體"/>
                <w:sz w:val="26"/>
                <w:szCs w:val="26"/>
              </w:rPr>
              <w:t>1</w:t>
            </w:r>
            <w:r w:rsidR="00615631" w:rsidRPr="00BA763E">
              <w:rPr>
                <w:rFonts w:eastAsia="標楷體"/>
                <w:sz w:val="26"/>
                <w:szCs w:val="26"/>
              </w:rPr>
              <w:t>3</w:t>
            </w:r>
            <w:r w:rsidRPr="00BA763E">
              <w:rPr>
                <w:rFonts w:eastAsia="標楷體"/>
                <w:sz w:val="26"/>
                <w:szCs w:val="26"/>
              </w:rPr>
              <w:t>年</w:t>
            </w:r>
            <w:r w:rsidRPr="00BA763E">
              <w:rPr>
                <w:rFonts w:eastAsia="標楷體"/>
                <w:sz w:val="26"/>
                <w:szCs w:val="26"/>
              </w:rPr>
              <w:t>1</w:t>
            </w:r>
            <w:r w:rsidR="00F03EA3" w:rsidRPr="00BA763E">
              <w:rPr>
                <w:rFonts w:eastAsia="標楷體" w:hint="eastAsia"/>
                <w:sz w:val="26"/>
                <w:szCs w:val="26"/>
              </w:rPr>
              <w:t>0</w:t>
            </w:r>
            <w:r w:rsidRPr="00BA763E">
              <w:rPr>
                <w:rFonts w:eastAsia="標楷體"/>
                <w:sz w:val="26"/>
                <w:szCs w:val="26"/>
              </w:rPr>
              <w:t>月</w:t>
            </w:r>
            <w:r w:rsidR="0068307E" w:rsidRPr="00BA763E">
              <w:rPr>
                <w:rFonts w:eastAsia="標楷體" w:hint="eastAsia"/>
                <w:sz w:val="26"/>
                <w:szCs w:val="26"/>
              </w:rPr>
              <w:t>15</w:t>
            </w:r>
            <w:r w:rsidRPr="00BA763E">
              <w:rPr>
                <w:rFonts w:eastAsia="標楷體"/>
                <w:sz w:val="26"/>
                <w:szCs w:val="26"/>
              </w:rPr>
              <w:t>日</w:t>
            </w:r>
            <w:r w:rsidRPr="00BA763E">
              <w:rPr>
                <w:rFonts w:eastAsia="標楷體"/>
                <w:sz w:val="26"/>
                <w:szCs w:val="26"/>
              </w:rPr>
              <w:t>(</w:t>
            </w:r>
            <w:r w:rsidR="0068307E" w:rsidRPr="00BA763E">
              <w:rPr>
                <w:rFonts w:eastAsia="標楷體" w:hint="eastAsia"/>
                <w:sz w:val="26"/>
                <w:szCs w:val="26"/>
              </w:rPr>
              <w:t>二</w:t>
            </w:r>
            <w:r w:rsidRPr="00BA763E">
              <w:rPr>
                <w:rFonts w:eastAsia="標楷體"/>
                <w:sz w:val="26"/>
                <w:szCs w:val="26"/>
              </w:rPr>
              <w:t>) 1</w:t>
            </w:r>
            <w:r w:rsidR="00941C23" w:rsidRPr="00BA763E">
              <w:rPr>
                <w:rFonts w:eastAsia="標楷體" w:hint="eastAsia"/>
                <w:sz w:val="26"/>
                <w:szCs w:val="26"/>
              </w:rPr>
              <w:t>6</w:t>
            </w:r>
            <w:r w:rsidRPr="00BA763E">
              <w:rPr>
                <w:rFonts w:eastAsia="標楷體"/>
                <w:sz w:val="26"/>
                <w:szCs w:val="26"/>
              </w:rPr>
              <w:t>:</w:t>
            </w:r>
            <w:r w:rsidR="00E2785C" w:rsidRPr="00BA763E">
              <w:rPr>
                <w:rFonts w:eastAsia="標楷體" w:hint="eastAsia"/>
                <w:sz w:val="26"/>
                <w:szCs w:val="26"/>
              </w:rPr>
              <w:t>1</w:t>
            </w:r>
            <w:r w:rsidRPr="00BA763E">
              <w:rPr>
                <w:rFonts w:eastAsia="標楷體"/>
                <w:sz w:val="26"/>
                <w:szCs w:val="26"/>
              </w:rPr>
              <w:t>0-1</w:t>
            </w:r>
            <w:r w:rsidR="00941C23" w:rsidRPr="00BA763E">
              <w:rPr>
                <w:rFonts w:eastAsia="標楷體" w:hint="eastAsia"/>
                <w:sz w:val="26"/>
                <w:szCs w:val="26"/>
              </w:rPr>
              <w:t>7</w:t>
            </w:r>
            <w:r w:rsidRPr="00BA763E">
              <w:rPr>
                <w:rFonts w:eastAsia="標楷體"/>
                <w:sz w:val="26"/>
                <w:szCs w:val="26"/>
              </w:rPr>
              <w:t>:</w:t>
            </w:r>
            <w:r w:rsidR="00941C23" w:rsidRPr="00BA763E">
              <w:rPr>
                <w:rFonts w:eastAsia="標楷體" w:hint="eastAsia"/>
                <w:sz w:val="26"/>
                <w:szCs w:val="26"/>
              </w:rPr>
              <w:t>3</w:t>
            </w:r>
            <w:r w:rsidRPr="00BA763E">
              <w:rPr>
                <w:rFonts w:eastAsia="標楷體"/>
                <w:sz w:val="26"/>
                <w:szCs w:val="26"/>
              </w:rPr>
              <w:t>0</w:t>
            </w:r>
          </w:p>
          <w:p w14:paraId="2F7BEF8B" w14:textId="77777777" w:rsidR="00941C23" w:rsidRPr="00BA763E" w:rsidRDefault="00941C23" w:rsidP="006D53A1">
            <w:pPr>
              <w:rPr>
                <w:rFonts w:eastAsia="標楷體"/>
                <w:sz w:val="26"/>
                <w:szCs w:val="26"/>
              </w:rPr>
            </w:pPr>
          </w:p>
        </w:tc>
        <w:tc>
          <w:tcPr>
            <w:tcW w:w="5812" w:type="dxa"/>
          </w:tcPr>
          <w:p w14:paraId="40A186BB" w14:textId="77777777" w:rsidR="00605D6E" w:rsidRDefault="00605D6E" w:rsidP="00C25E51">
            <w:pPr>
              <w:rPr>
                <w:rFonts w:eastAsia="標楷體"/>
                <w:sz w:val="26"/>
                <w:szCs w:val="26"/>
              </w:rPr>
            </w:pPr>
            <w:proofErr w:type="gramStart"/>
            <w:r w:rsidRPr="007B3780">
              <w:rPr>
                <w:rFonts w:eastAsia="標楷體"/>
                <w:sz w:val="26"/>
                <w:szCs w:val="26"/>
              </w:rPr>
              <w:t>醫</w:t>
            </w:r>
            <w:proofErr w:type="gramEnd"/>
            <w:r w:rsidRPr="007B3780">
              <w:rPr>
                <w:rFonts w:eastAsia="標楷體"/>
                <w:sz w:val="26"/>
                <w:szCs w:val="26"/>
              </w:rPr>
              <w:t>學生海外實習說明會</w:t>
            </w:r>
            <w:r w:rsidR="006D53A1">
              <w:rPr>
                <w:rFonts w:eastAsia="標楷體" w:hint="eastAsia"/>
                <w:sz w:val="26"/>
                <w:szCs w:val="26"/>
              </w:rPr>
              <w:t>(</w:t>
            </w:r>
            <w:r w:rsidR="006D53A1">
              <w:rPr>
                <w:rFonts w:eastAsia="標楷體"/>
                <w:sz w:val="26"/>
                <w:szCs w:val="26"/>
              </w:rPr>
              <w:t>視訊與實體同步進行</w:t>
            </w:r>
            <w:r w:rsidR="006D53A1">
              <w:rPr>
                <w:rFonts w:eastAsia="標楷體"/>
                <w:sz w:val="26"/>
                <w:szCs w:val="26"/>
              </w:rPr>
              <w:t>)</w:t>
            </w:r>
          </w:p>
          <w:p w14:paraId="0FBA889B" w14:textId="77777777" w:rsidR="006D53A1" w:rsidRDefault="006D53A1" w:rsidP="006D53A1">
            <w:pPr>
              <w:ind w:left="195" w:hangingChars="75" w:hanging="195"/>
              <w:rPr>
                <w:rFonts w:eastAsia="標楷體"/>
                <w:sz w:val="26"/>
                <w:szCs w:val="26"/>
              </w:rPr>
            </w:pPr>
            <w:bookmarkStart w:id="0" w:name="_Hlk118795401"/>
            <w:r>
              <w:rPr>
                <w:rFonts w:eastAsia="標楷體" w:hint="eastAsia"/>
                <w:sz w:val="26"/>
                <w:szCs w:val="26"/>
              </w:rPr>
              <w:t>--</w:t>
            </w:r>
            <w:r w:rsidRPr="00537CC7">
              <w:rPr>
                <w:rFonts w:eastAsia="標楷體"/>
                <w:sz w:val="26"/>
                <w:szCs w:val="26"/>
              </w:rPr>
              <w:t>國際事務處說明各校申請方法及學校補助申請注意事項</w:t>
            </w:r>
          </w:p>
          <w:p w14:paraId="02175F87" w14:textId="77777777" w:rsidR="0052279D" w:rsidRDefault="00775238" w:rsidP="00213C8B">
            <w:pPr>
              <w:spacing w:beforeLines="50" w:before="180"/>
              <w:rPr>
                <w:rFonts w:eastAsia="標楷體"/>
                <w:sz w:val="26"/>
                <w:szCs w:val="26"/>
              </w:rPr>
            </w:pPr>
            <w:r>
              <w:rPr>
                <w:rFonts w:eastAsia="標楷體" w:hint="eastAsia"/>
                <w:sz w:val="26"/>
                <w:szCs w:val="26"/>
              </w:rPr>
              <w:t>報名網址：</w:t>
            </w:r>
          </w:p>
          <w:p w14:paraId="55B880E1" w14:textId="77777777" w:rsidR="00DD3958" w:rsidRDefault="00294056" w:rsidP="006D53A1">
            <w:pPr>
              <w:rPr>
                <w:rFonts w:eastAsia="標楷體"/>
                <w:color w:val="0000FF"/>
                <w:sz w:val="26"/>
                <w:szCs w:val="26"/>
              </w:rPr>
            </w:pPr>
            <w:hyperlink r:id="rId8" w:history="1">
              <w:r w:rsidR="0049512F" w:rsidRPr="00BA763E">
                <w:rPr>
                  <w:rStyle w:val="a3"/>
                  <w:rFonts w:eastAsia="標楷體"/>
                  <w:bCs/>
                  <w:sz w:val="28"/>
                  <w:szCs w:val="28"/>
                </w:rPr>
                <w:t>https://docs.google.com/forms/d/e/1FAIpQLSe2fN3sGw0aYpfYcCUfahCBa5P32YvHAbsFujJRM_0iv7Xldg/viewform?usp=sharing</w:t>
              </w:r>
            </w:hyperlink>
            <w:r w:rsidR="0049512F" w:rsidRPr="00BA763E">
              <w:rPr>
                <w:rFonts w:eastAsia="標楷體" w:hint="eastAsia"/>
                <w:bCs/>
                <w:color w:val="0000FF"/>
                <w:sz w:val="28"/>
                <w:szCs w:val="28"/>
              </w:rPr>
              <w:t xml:space="preserve"> </w:t>
            </w:r>
            <w:r w:rsidR="006D53A1" w:rsidRPr="00BA763E">
              <w:rPr>
                <w:rFonts w:eastAsia="標楷體" w:hint="eastAsia"/>
                <w:color w:val="0000FF"/>
                <w:sz w:val="26"/>
                <w:szCs w:val="26"/>
              </w:rPr>
              <w:t xml:space="preserve"> </w:t>
            </w:r>
          </w:p>
          <w:p w14:paraId="2235127B" w14:textId="77777777" w:rsidR="00DD3958" w:rsidRDefault="00DD3958" w:rsidP="00213C8B">
            <w:pPr>
              <w:spacing w:beforeLines="50" w:before="180"/>
              <w:rPr>
                <w:rFonts w:eastAsia="標楷體"/>
                <w:sz w:val="26"/>
                <w:szCs w:val="26"/>
              </w:rPr>
            </w:pPr>
            <w:r>
              <w:rPr>
                <w:rFonts w:eastAsia="標楷體" w:hint="eastAsia"/>
                <w:sz w:val="26"/>
                <w:szCs w:val="26"/>
              </w:rPr>
              <w:t>視訊連結：</w:t>
            </w:r>
          </w:p>
          <w:p w14:paraId="6912C1E3" w14:textId="77777777" w:rsidR="00775238" w:rsidRPr="00213C8B" w:rsidRDefault="00294056" w:rsidP="006D53A1">
            <w:pPr>
              <w:rPr>
                <w:rFonts w:eastAsia="標楷體"/>
                <w:sz w:val="26"/>
                <w:szCs w:val="26"/>
              </w:rPr>
            </w:pPr>
            <w:hyperlink r:id="rId9" w:history="1">
              <w:r w:rsidR="00DD3958" w:rsidRPr="007F6927">
                <w:rPr>
                  <w:rStyle w:val="a3"/>
                  <w:rFonts w:eastAsia="標楷體"/>
                  <w:sz w:val="26"/>
                  <w:szCs w:val="26"/>
                </w:rPr>
                <w:t>https://meet.google.com/ryr-ocan-uik</w:t>
              </w:r>
            </w:hyperlink>
            <w:r w:rsidR="00DD3958">
              <w:rPr>
                <w:rFonts w:eastAsia="標楷體"/>
                <w:sz w:val="26"/>
                <w:szCs w:val="26"/>
              </w:rPr>
              <w:t xml:space="preserve"> </w:t>
            </w:r>
          </w:p>
          <w:bookmarkEnd w:id="0"/>
          <w:p w14:paraId="0FA50D11" w14:textId="77777777" w:rsidR="00F47F5E" w:rsidRPr="00537CC7" w:rsidRDefault="00F47F5E" w:rsidP="00213C8B">
            <w:pPr>
              <w:spacing w:beforeLines="50" w:before="180"/>
              <w:rPr>
                <w:rFonts w:eastAsia="標楷體"/>
                <w:sz w:val="26"/>
                <w:szCs w:val="26"/>
              </w:rPr>
            </w:pPr>
            <w:r w:rsidRPr="00BA763E">
              <w:rPr>
                <w:rFonts w:eastAsia="標楷體" w:hint="eastAsia"/>
                <w:sz w:val="26"/>
                <w:szCs w:val="26"/>
              </w:rPr>
              <w:t>地點：</w:t>
            </w:r>
            <w:proofErr w:type="gramStart"/>
            <w:r w:rsidR="0068307E" w:rsidRPr="00BA763E">
              <w:rPr>
                <w:rFonts w:eastAsia="標楷體" w:hint="eastAsia"/>
                <w:sz w:val="26"/>
                <w:szCs w:val="26"/>
              </w:rPr>
              <w:t>勵</w:t>
            </w:r>
            <w:proofErr w:type="gramEnd"/>
            <w:r w:rsidR="0068307E" w:rsidRPr="00BA763E">
              <w:rPr>
                <w:rFonts w:eastAsia="標楷體" w:hint="eastAsia"/>
                <w:sz w:val="26"/>
                <w:szCs w:val="26"/>
              </w:rPr>
              <w:t>學</w:t>
            </w:r>
            <w:r w:rsidR="00615631" w:rsidRPr="00BA763E">
              <w:rPr>
                <w:rFonts w:eastAsia="標楷體" w:hint="eastAsia"/>
                <w:sz w:val="26"/>
                <w:szCs w:val="26"/>
              </w:rPr>
              <w:t>大樓</w:t>
            </w:r>
            <w:r w:rsidR="0068307E" w:rsidRPr="00BA763E">
              <w:rPr>
                <w:rFonts w:eastAsia="標楷體" w:hint="eastAsia"/>
                <w:sz w:val="26"/>
                <w:szCs w:val="26"/>
              </w:rPr>
              <w:t>A2</w:t>
            </w:r>
            <w:r w:rsidR="0068307E" w:rsidRPr="00BA763E">
              <w:rPr>
                <w:rFonts w:eastAsia="標楷體" w:hint="eastAsia"/>
                <w:sz w:val="26"/>
                <w:szCs w:val="26"/>
              </w:rPr>
              <w:t>教室</w:t>
            </w:r>
          </w:p>
        </w:tc>
      </w:tr>
      <w:tr w:rsidR="00605D6E" w:rsidRPr="006E19EB" w14:paraId="2555D50B" w14:textId="77777777" w:rsidTr="0052279D">
        <w:tc>
          <w:tcPr>
            <w:tcW w:w="4673" w:type="dxa"/>
          </w:tcPr>
          <w:p w14:paraId="08487B35" w14:textId="77777777" w:rsidR="00605D6E" w:rsidRPr="00BA763E" w:rsidRDefault="00605D6E" w:rsidP="00923D67">
            <w:pPr>
              <w:rPr>
                <w:rFonts w:eastAsia="標楷體"/>
                <w:sz w:val="26"/>
                <w:szCs w:val="26"/>
              </w:rPr>
            </w:pPr>
            <w:r w:rsidRPr="00BA763E">
              <w:rPr>
                <w:rFonts w:eastAsia="標楷體"/>
                <w:sz w:val="26"/>
                <w:szCs w:val="26"/>
              </w:rPr>
              <w:t>1</w:t>
            </w:r>
            <w:r w:rsidR="00537CC7" w:rsidRPr="00BA763E">
              <w:rPr>
                <w:rFonts w:eastAsia="標楷體" w:hint="eastAsia"/>
                <w:sz w:val="26"/>
                <w:szCs w:val="26"/>
              </w:rPr>
              <w:t>1</w:t>
            </w:r>
            <w:r w:rsidR="00923D67" w:rsidRPr="00BA763E">
              <w:rPr>
                <w:rFonts w:eastAsia="標楷體" w:hint="eastAsia"/>
                <w:sz w:val="26"/>
                <w:szCs w:val="26"/>
              </w:rPr>
              <w:t>3</w:t>
            </w:r>
            <w:r w:rsidRPr="00BA763E">
              <w:rPr>
                <w:rFonts w:eastAsia="標楷體"/>
                <w:sz w:val="26"/>
                <w:szCs w:val="26"/>
              </w:rPr>
              <w:t>年</w:t>
            </w:r>
            <w:r w:rsidRPr="00BA763E">
              <w:rPr>
                <w:rFonts w:eastAsia="標楷體"/>
                <w:sz w:val="26"/>
                <w:szCs w:val="26"/>
              </w:rPr>
              <w:t>1</w:t>
            </w:r>
            <w:r w:rsidR="00923D67" w:rsidRPr="00BA763E">
              <w:rPr>
                <w:rFonts w:eastAsia="標楷體"/>
                <w:sz w:val="26"/>
                <w:szCs w:val="26"/>
              </w:rPr>
              <w:t>0</w:t>
            </w:r>
            <w:r w:rsidRPr="00BA763E">
              <w:rPr>
                <w:rFonts w:eastAsia="標楷體"/>
                <w:sz w:val="26"/>
                <w:szCs w:val="26"/>
              </w:rPr>
              <w:t>月</w:t>
            </w:r>
            <w:r w:rsidR="000113B0" w:rsidRPr="00BA763E">
              <w:rPr>
                <w:rFonts w:eastAsia="標楷體"/>
                <w:sz w:val="26"/>
                <w:szCs w:val="26"/>
              </w:rPr>
              <w:t>21</w:t>
            </w:r>
            <w:r w:rsidRPr="00BA763E">
              <w:rPr>
                <w:rFonts w:eastAsia="標楷體"/>
                <w:sz w:val="26"/>
                <w:szCs w:val="26"/>
              </w:rPr>
              <w:t>日</w:t>
            </w:r>
            <w:r w:rsidRPr="00BA763E">
              <w:rPr>
                <w:rFonts w:eastAsia="標楷體"/>
                <w:sz w:val="26"/>
                <w:szCs w:val="26"/>
              </w:rPr>
              <w:t>(</w:t>
            </w:r>
            <w:proofErr w:type="gramStart"/>
            <w:r w:rsidR="000113B0" w:rsidRPr="00BA763E">
              <w:rPr>
                <w:rFonts w:eastAsia="標楷體" w:hint="eastAsia"/>
                <w:sz w:val="26"/>
                <w:szCs w:val="26"/>
              </w:rPr>
              <w:t>一</w:t>
            </w:r>
            <w:proofErr w:type="gramEnd"/>
            <w:r w:rsidRPr="00BA763E">
              <w:rPr>
                <w:rFonts w:eastAsia="標楷體"/>
                <w:sz w:val="26"/>
                <w:szCs w:val="26"/>
              </w:rPr>
              <w:t>)</w:t>
            </w:r>
            <w:r w:rsidR="000113B0" w:rsidRPr="00BA763E">
              <w:rPr>
                <w:rFonts w:eastAsia="標楷體" w:hint="eastAsia"/>
                <w:sz w:val="26"/>
                <w:szCs w:val="26"/>
              </w:rPr>
              <w:t xml:space="preserve"> </w:t>
            </w:r>
            <w:r w:rsidR="000113B0" w:rsidRPr="00BA763E">
              <w:rPr>
                <w:rFonts w:eastAsia="標楷體" w:hint="eastAsia"/>
                <w:sz w:val="26"/>
                <w:szCs w:val="26"/>
              </w:rPr>
              <w:t>中午</w:t>
            </w:r>
            <w:r w:rsidR="000113B0" w:rsidRPr="00BA763E">
              <w:rPr>
                <w:rFonts w:eastAsia="標楷體" w:hint="eastAsia"/>
                <w:sz w:val="26"/>
                <w:szCs w:val="26"/>
              </w:rPr>
              <w:t>12</w:t>
            </w:r>
            <w:r w:rsidR="000113B0" w:rsidRPr="00BA763E">
              <w:rPr>
                <w:rFonts w:eastAsia="標楷體" w:hint="eastAsia"/>
                <w:sz w:val="26"/>
                <w:szCs w:val="26"/>
              </w:rPr>
              <w:t>點前</w:t>
            </w:r>
          </w:p>
        </w:tc>
        <w:tc>
          <w:tcPr>
            <w:tcW w:w="5812" w:type="dxa"/>
          </w:tcPr>
          <w:p w14:paraId="5FAB542D" w14:textId="77777777" w:rsidR="00605D6E" w:rsidRPr="00BA763E" w:rsidRDefault="000113B0" w:rsidP="002703D7">
            <w:pPr>
              <w:spacing w:line="0" w:lineRule="atLeast"/>
              <w:rPr>
                <w:rFonts w:eastAsia="標楷體"/>
                <w:sz w:val="26"/>
                <w:szCs w:val="26"/>
              </w:rPr>
            </w:pPr>
            <w:r w:rsidRPr="00BA763E">
              <w:rPr>
                <w:rFonts w:eastAsia="標楷體" w:hint="eastAsia"/>
                <w:sz w:val="26"/>
                <w:szCs w:val="26"/>
              </w:rPr>
              <w:t>中午</w:t>
            </w:r>
            <w:r w:rsidRPr="00BA763E">
              <w:rPr>
                <w:rFonts w:eastAsia="標楷體" w:hint="eastAsia"/>
                <w:sz w:val="26"/>
                <w:szCs w:val="26"/>
              </w:rPr>
              <w:t>12</w:t>
            </w:r>
            <w:r w:rsidRPr="00BA763E">
              <w:rPr>
                <w:rFonts w:eastAsia="標楷體" w:hint="eastAsia"/>
                <w:sz w:val="26"/>
                <w:szCs w:val="26"/>
              </w:rPr>
              <w:t>點</w:t>
            </w:r>
            <w:r w:rsidR="00605D6E" w:rsidRPr="00BA763E">
              <w:rPr>
                <w:rFonts w:eastAsia="標楷體"/>
                <w:sz w:val="26"/>
                <w:szCs w:val="26"/>
              </w:rPr>
              <w:t>報名截止</w:t>
            </w:r>
          </w:p>
          <w:p w14:paraId="4AC93DD4" w14:textId="77777777" w:rsidR="002703D7" w:rsidRPr="00BA763E" w:rsidRDefault="002703D7" w:rsidP="002703D7">
            <w:pPr>
              <w:spacing w:line="0" w:lineRule="atLeast"/>
              <w:rPr>
                <w:rFonts w:eastAsia="標楷體"/>
                <w:sz w:val="26"/>
                <w:szCs w:val="26"/>
              </w:rPr>
            </w:pPr>
            <w:r w:rsidRPr="00BA763E">
              <w:rPr>
                <w:rFonts w:eastAsia="標楷體" w:hint="eastAsia"/>
                <w:sz w:val="28"/>
                <w:szCs w:val="28"/>
              </w:rPr>
              <w:t>(</w:t>
            </w:r>
            <w:r w:rsidRPr="00BA763E">
              <w:rPr>
                <w:rFonts w:eastAsia="標楷體" w:hint="eastAsia"/>
                <w:sz w:val="28"/>
                <w:szCs w:val="28"/>
              </w:rPr>
              <w:t>須完成雲端報名表繳交及檔案上傳，表單連結：</w:t>
            </w:r>
            <w:r w:rsidR="005100FB" w:rsidRPr="00BA763E">
              <w:fldChar w:fldCharType="begin"/>
            </w:r>
            <w:r w:rsidR="005100FB" w:rsidRPr="00BA763E">
              <w:instrText xml:space="preserve"> HYPERLINK "https://forms.gle/jmP8ZgkcMa4AuBgm6" </w:instrText>
            </w:r>
            <w:r w:rsidR="005100FB" w:rsidRPr="00BA763E">
              <w:fldChar w:fldCharType="separate"/>
            </w:r>
            <w:r w:rsidRPr="00BA763E">
              <w:rPr>
                <w:rStyle w:val="a3"/>
                <w:rFonts w:eastAsia="標楷體"/>
                <w:sz w:val="28"/>
                <w:szCs w:val="28"/>
              </w:rPr>
              <w:t>https://forms.gle/jmP8ZgkcMa4AuBgm6</w:t>
            </w:r>
            <w:r w:rsidR="005100FB" w:rsidRPr="00BA763E">
              <w:rPr>
                <w:rStyle w:val="a3"/>
                <w:rFonts w:eastAsia="標楷體"/>
                <w:sz w:val="28"/>
                <w:szCs w:val="28"/>
              </w:rPr>
              <w:fldChar w:fldCharType="end"/>
            </w:r>
            <w:r w:rsidRPr="00BA763E">
              <w:rPr>
                <w:rFonts w:eastAsia="標楷體"/>
                <w:sz w:val="28"/>
                <w:szCs w:val="28"/>
              </w:rPr>
              <w:t>)</w:t>
            </w:r>
          </w:p>
        </w:tc>
      </w:tr>
      <w:tr w:rsidR="00605D6E" w:rsidRPr="006E19EB" w14:paraId="1E39A670" w14:textId="77777777" w:rsidTr="0052279D">
        <w:tc>
          <w:tcPr>
            <w:tcW w:w="4673" w:type="dxa"/>
          </w:tcPr>
          <w:p w14:paraId="68DAD778" w14:textId="77777777" w:rsidR="00605D6E" w:rsidRPr="00BA763E" w:rsidRDefault="00605D6E" w:rsidP="00923D67">
            <w:pPr>
              <w:rPr>
                <w:rFonts w:eastAsia="標楷體"/>
                <w:sz w:val="26"/>
                <w:szCs w:val="26"/>
              </w:rPr>
            </w:pPr>
            <w:r w:rsidRPr="00BA763E">
              <w:rPr>
                <w:rFonts w:eastAsia="標楷體"/>
                <w:sz w:val="26"/>
                <w:szCs w:val="26"/>
              </w:rPr>
              <w:t>1</w:t>
            </w:r>
            <w:r w:rsidR="00537CC7" w:rsidRPr="00BA763E">
              <w:rPr>
                <w:rFonts w:eastAsia="標楷體" w:hint="eastAsia"/>
                <w:sz w:val="26"/>
                <w:szCs w:val="26"/>
              </w:rPr>
              <w:t>1</w:t>
            </w:r>
            <w:r w:rsidR="00D55A9F" w:rsidRPr="00BA763E">
              <w:rPr>
                <w:rFonts w:eastAsia="標楷體" w:hint="eastAsia"/>
                <w:sz w:val="26"/>
                <w:szCs w:val="26"/>
              </w:rPr>
              <w:t>3</w:t>
            </w:r>
            <w:r w:rsidRPr="00BA763E">
              <w:rPr>
                <w:rFonts w:eastAsia="標楷體"/>
                <w:sz w:val="26"/>
                <w:szCs w:val="26"/>
              </w:rPr>
              <w:t>年</w:t>
            </w:r>
            <w:r w:rsidRPr="00BA763E">
              <w:rPr>
                <w:rFonts w:eastAsia="標楷體"/>
                <w:sz w:val="26"/>
                <w:szCs w:val="26"/>
              </w:rPr>
              <w:t>1</w:t>
            </w:r>
            <w:r w:rsidR="000113B0" w:rsidRPr="00BA763E">
              <w:rPr>
                <w:rFonts w:eastAsia="標楷體" w:hint="eastAsia"/>
                <w:sz w:val="26"/>
                <w:szCs w:val="26"/>
              </w:rPr>
              <w:t>1</w:t>
            </w:r>
            <w:r w:rsidRPr="00BA763E">
              <w:rPr>
                <w:rFonts w:eastAsia="標楷體"/>
                <w:sz w:val="26"/>
                <w:szCs w:val="26"/>
              </w:rPr>
              <w:t>月</w:t>
            </w:r>
            <w:r w:rsidR="000113B0" w:rsidRPr="00BA763E">
              <w:rPr>
                <w:rFonts w:eastAsia="標楷體" w:hint="eastAsia"/>
                <w:sz w:val="26"/>
                <w:szCs w:val="26"/>
              </w:rPr>
              <w:t>1</w:t>
            </w:r>
            <w:r w:rsidRPr="00BA763E">
              <w:rPr>
                <w:rFonts w:eastAsia="標楷體"/>
                <w:sz w:val="26"/>
                <w:szCs w:val="26"/>
              </w:rPr>
              <w:t>日</w:t>
            </w:r>
            <w:r w:rsidRPr="00BA763E">
              <w:rPr>
                <w:rFonts w:eastAsia="標楷體"/>
                <w:sz w:val="26"/>
                <w:szCs w:val="26"/>
              </w:rPr>
              <w:t>(</w:t>
            </w:r>
            <w:r w:rsidR="00923D67" w:rsidRPr="00BA763E">
              <w:rPr>
                <w:rFonts w:eastAsia="標楷體"/>
                <w:sz w:val="26"/>
                <w:szCs w:val="26"/>
              </w:rPr>
              <w:t>五</w:t>
            </w:r>
            <w:r w:rsidRPr="00BA763E">
              <w:rPr>
                <w:rFonts w:eastAsia="標楷體"/>
                <w:sz w:val="26"/>
                <w:szCs w:val="26"/>
              </w:rPr>
              <w:t xml:space="preserve">) </w:t>
            </w:r>
            <w:r w:rsidR="00D55A9F" w:rsidRPr="00BA763E">
              <w:rPr>
                <w:rFonts w:eastAsia="標楷體" w:hint="eastAsia"/>
                <w:sz w:val="26"/>
                <w:szCs w:val="26"/>
              </w:rPr>
              <w:t>1</w:t>
            </w:r>
            <w:r w:rsidR="000113B0" w:rsidRPr="00BA763E">
              <w:rPr>
                <w:rFonts w:eastAsia="標楷體" w:hint="eastAsia"/>
                <w:sz w:val="26"/>
                <w:szCs w:val="26"/>
              </w:rPr>
              <w:t>5</w:t>
            </w:r>
            <w:r w:rsidR="00D55A9F" w:rsidRPr="00BA763E">
              <w:rPr>
                <w:rFonts w:eastAsia="標楷體" w:hint="eastAsia"/>
                <w:sz w:val="26"/>
                <w:szCs w:val="26"/>
              </w:rPr>
              <w:t>:00</w:t>
            </w:r>
          </w:p>
        </w:tc>
        <w:tc>
          <w:tcPr>
            <w:tcW w:w="5812" w:type="dxa"/>
          </w:tcPr>
          <w:p w14:paraId="2E88F395" w14:textId="77777777" w:rsidR="00605D6E" w:rsidRPr="00BA763E" w:rsidRDefault="00605D6E" w:rsidP="00923D67">
            <w:pPr>
              <w:rPr>
                <w:rFonts w:eastAsia="標楷體"/>
                <w:sz w:val="26"/>
                <w:szCs w:val="26"/>
              </w:rPr>
            </w:pPr>
            <w:r w:rsidRPr="00BA763E">
              <w:rPr>
                <w:rFonts w:eastAsia="標楷體"/>
                <w:sz w:val="26"/>
                <w:szCs w:val="26"/>
              </w:rPr>
              <w:t>面試</w:t>
            </w:r>
            <w:r w:rsidR="00012DD2" w:rsidRPr="00BA763E">
              <w:rPr>
                <w:rFonts w:eastAsia="標楷體"/>
                <w:sz w:val="26"/>
                <w:szCs w:val="26"/>
              </w:rPr>
              <w:t xml:space="preserve"> </w:t>
            </w:r>
          </w:p>
          <w:p w14:paraId="56F55E90" w14:textId="77777777" w:rsidR="00923D67" w:rsidRPr="00BA763E" w:rsidRDefault="00923D67" w:rsidP="00923D67">
            <w:pPr>
              <w:rPr>
                <w:rFonts w:eastAsia="標楷體"/>
                <w:sz w:val="26"/>
                <w:szCs w:val="26"/>
              </w:rPr>
            </w:pPr>
            <w:r w:rsidRPr="00BA763E">
              <w:rPr>
                <w:rFonts w:eastAsia="標楷體"/>
                <w:sz w:val="26"/>
                <w:szCs w:val="26"/>
              </w:rPr>
              <w:t>地點：</w:t>
            </w:r>
            <w:r w:rsidR="00D55A9F" w:rsidRPr="00BA763E">
              <w:rPr>
                <w:rFonts w:eastAsia="標楷體" w:hint="eastAsia"/>
                <w:sz w:val="26"/>
                <w:szCs w:val="26"/>
              </w:rPr>
              <w:t>國</w:t>
            </w:r>
            <w:proofErr w:type="gramStart"/>
            <w:r w:rsidR="00D55A9F" w:rsidRPr="00BA763E">
              <w:rPr>
                <w:rFonts w:eastAsia="標楷體" w:hint="eastAsia"/>
                <w:sz w:val="26"/>
                <w:szCs w:val="26"/>
              </w:rPr>
              <w:t>研</w:t>
            </w:r>
            <w:proofErr w:type="gramEnd"/>
            <w:r w:rsidR="00D55A9F" w:rsidRPr="00BA763E">
              <w:rPr>
                <w:rFonts w:eastAsia="標楷體" w:hint="eastAsia"/>
                <w:sz w:val="26"/>
                <w:szCs w:val="26"/>
              </w:rPr>
              <w:t>大樓</w:t>
            </w:r>
            <w:r w:rsidR="00D55A9F" w:rsidRPr="00BA763E">
              <w:rPr>
                <w:rFonts w:eastAsia="標楷體" w:hint="eastAsia"/>
                <w:sz w:val="26"/>
                <w:szCs w:val="26"/>
              </w:rPr>
              <w:t>4</w:t>
            </w:r>
            <w:r w:rsidR="00D55A9F" w:rsidRPr="00BA763E">
              <w:rPr>
                <w:rFonts w:eastAsia="標楷體"/>
                <w:sz w:val="26"/>
                <w:szCs w:val="26"/>
              </w:rPr>
              <w:t>F</w:t>
            </w:r>
            <w:r w:rsidR="00D55A9F" w:rsidRPr="00BA763E">
              <w:rPr>
                <w:rFonts w:eastAsia="標楷體"/>
                <w:sz w:val="26"/>
                <w:szCs w:val="26"/>
              </w:rPr>
              <w:t>醫學院共討</w:t>
            </w:r>
            <w:r w:rsidR="00D55A9F" w:rsidRPr="00BA763E">
              <w:rPr>
                <w:rFonts w:eastAsia="標楷體"/>
                <w:sz w:val="26"/>
                <w:szCs w:val="26"/>
              </w:rPr>
              <w:t>2 (IR458)</w:t>
            </w:r>
          </w:p>
        </w:tc>
      </w:tr>
      <w:tr w:rsidR="00605D6E" w:rsidRPr="006E19EB" w14:paraId="7DED09D5" w14:textId="77777777" w:rsidTr="0052279D">
        <w:tc>
          <w:tcPr>
            <w:tcW w:w="4673" w:type="dxa"/>
          </w:tcPr>
          <w:p w14:paraId="24B2CE49" w14:textId="77777777" w:rsidR="00605D6E" w:rsidRPr="00BA763E" w:rsidRDefault="00D55A9F" w:rsidP="00923D67">
            <w:pPr>
              <w:rPr>
                <w:rFonts w:eastAsia="標楷體"/>
                <w:sz w:val="26"/>
                <w:szCs w:val="26"/>
              </w:rPr>
            </w:pPr>
            <w:r w:rsidRPr="00BA763E">
              <w:rPr>
                <w:rFonts w:eastAsia="標楷體"/>
                <w:sz w:val="26"/>
                <w:szCs w:val="26"/>
              </w:rPr>
              <w:t>1</w:t>
            </w:r>
            <w:r w:rsidRPr="00BA763E">
              <w:rPr>
                <w:rFonts w:eastAsia="標楷體" w:hint="eastAsia"/>
                <w:sz w:val="26"/>
                <w:szCs w:val="26"/>
              </w:rPr>
              <w:t>13</w:t>
            </w:r>
            <w:r w:rsidR="00605D6E" w:rsidRPr="00BA763E">
              <w:rPr>
                <w:rFonts w:eastAsia="標楷體"/>
                <w:sz w:val="26"/>
                <w:szCs w:val="26"/>
              </w:rPr>
              <w:t>年</w:t>
            </w:r>
            <w:r w:rsidR="00605D6E" w:rsidRPr="00BA763E">
              <w:rPr>
                <w:rFonts w:eastAsia="標楷體"/>
                <w:sz w:val="26"/>
                <w:szCs w:val="26"/>
              </w:rPr>
              <w:t>1</w:t>
            </w:r>
            <w:r w:rsidR="00046031" w:rsidRPr="00BA763E">
              <w:rPr>
                <w:rFonts w:eastAsia="標楷體" w:hint="eastAsia"/>
                <w:sz w:val="26"/>
                <w:szCs w:val="26"/>
              </w:rPr>
              <w:t>1</w:t>
            </w:r>
            <w:r w:rsidR="00605D6E" w:rsidRPr="00BA763E">
              <w:rPr>
                <w:rFonts w:eastAsia="標楷體"/>
                <w:sz w:val="26"/>
                <w:szCs w:val="26"/>
              </w:rPr>
              <w:t>月</w:t>
            </w:r>
            <w:r w:rsidR="00923D67" w:rsidRPr="00BA763E">
              <w:rPr>
                <w:rFonts w:eastAsia="標楷體" w:hint="eastAsia"/>
                <w:sz w:val="26"/>
                <w:szCs w:val="26"/>
              </w:rPr>
              <w:t>1</w:t>
            </w:r>
            <w:r w:rsidR="000113B0" w:rsidRPr="00BA763E">
              <w:rPr>
                <w:rFonts w:eastAsia="標楷體" w:hint="eastAsia"/>
                <w:sz w:val="26"/>
                <w:szCs w:val="26"/>
              </w:rPr>
              <w:t>8</w:t>
            </w:r>
            <w:r w:rsidR="00605D6E" w:rsidRPr="00BA763E">
              <w:rPr>
                <w:rFonts w:eastAsia="標楷體"/>
                <w:sz w:val="26"/>
                <w:szCs w:val="26"/>
              </w:rPr>
              <w:t>日</w:t>
            </w:r>
            <w:r w:rsidR="00605D6E" w:rsidRPr="00BA763E">
              <w:rPr>
                <w:rFonts w:eastAsia="標楷體"/>
                <w:sz w:val="26"/>
                <w:szCs w:val="26"/>
              </w:rPr>
              <w:t>(</w:t>
            </w:r>
            <w:proofErr w:type="gramStart"/>
            <w:r w:rsidR="00923D67" w:rsidRPr="00BA763E">
              <w:rPr>
                <w:rFonts w:eastAsia="標楷體"/>
                <w:sz w:val="26"/>
                <w:szCs w:val="26"/>
              </w:rPr>
              <w:t>一</w:t>
            </w:r>
            <w:proofErr w:type="gramEnd"/>
            <w:r w:rsidR="00605D6E" w:rsidRPr="00BA763E">
              <w:rPr>
                <w:rFonts w:eastAsia="標楷體"/>
                <w:sz w:val="26"/>
                <w:szCs w:val="26"/>
              </w:rPr>
              <w:t>)</w:t>
            </w:r>
            <w:r w:rsidR="00F47F5E" w:rsidRPr="00BA763E">
              <w:rPr>
                <w:rFonts w:eastAsia="標楷體" w:hint="eastAsia"/>
                <w:sz w:val="26"/>
                <w:szCs w:val="26"/>
              </w:rPr>
              <w:t xml:space="preserve"> </w:t>
            </w:r>
            <w:r w:rsidR="000113B0" w:rsidRPr="00BA763E">
              <w:rPr>
                <w:rFonts w:eastAsia="標楷體" w:hint="eastAsia"/>
                <w:sz w:val="26"/>
                <w:szCs w:val="26"/>
              </w:rPr>
              <w:t>中午</w:t>
            </w:r>
            <w:r w:rsidR="000113B0" w:rsidRPr="00BA763E">
              <w:rPr>
                <w:rFonts w:eastAsia="標楷體" w:hint="eastAsia"/>
                <w:sz w:val="26"/>
                <w:szCs w:val="26"/>
              </w:rPr>
              <w:t>12</w:t>
            </w:r>
            <w:r w:rsidR="000113B0" w:rsidRPr="00BA763E">
              <w:rPr>
                <w:rFonts w:eastAsia="標楷體" w:hint="eastAsia"/>
                <w:sz w:val="26"/>
                <w:szCs w:val="26"/>
              </w:rPr>
              <w:t>點前</w:t>
            </w:r>
          </w:p>
        </w:tc>
        <w:tc>
          <w:tcPr>
            <w:tcW w:w="5812" w:type="dxa"/>
          </w:tcPr>
          <w:p w14:paraId="7AA097D0" w14:textId="77777777" w:rsidR="00605D6E" w:rsidRPr="006E19EB" w:rsidRDefault="00605D6E" w:rsidP="000F79D2">
            <w:pPr>
              <w:rPr>
                <w:rFonts w:eastAsia="標楷體"/>
                <w:sz w:val="26"/>
                <w:szCs w:val="26"/>
              </w:rPr>
            </w:pPr>
            <w:r w:rsidRPr="006E19EB">
              <w:rPr>
                <w:rFonts w:eastAsia="標楷體"/>
                <w:sz w:val="26"/>
                <w:szCs w:val="26"/>
              </w:rPr>
              <w:t>志願序繳交中午</w:t>
            </w:r>
            <w:r w:rsidRPr="006E19EB">
              <w:rPr>
                <w:rFonts w:eastAsia="標楷體"/>
                <w:sz w:val="26"/>
                <w:szCs w:val="26"/>
              </w:rPr>
              <w:t>12</w:t>
            </w:r>
            <w:r w:rsidRPr="006E19EB">
              <w:rPr>
                <w:rFonts w:eastAsia="標楷體"/>
                <w:sz w:val="26"/>
                <w:szCs w:val="26"/>
              </w:rPr>
              <w:t>點截止</w:t>
            </w:r>
          </w:p>
        </w:tc>
      </w:tr>
      <w:tr w:rsidR="00605D6E" w:rsidRPr="006E19EB" w14:paraId="43DF359D" w14:textId="77777777" w:rsidTr="0052279D">
        <w:tc>
          <w:tcPr>
            <w:tcW w:w="4673" w:type="dxa"/>
          </w:tcPr>
          <w:p w14:paraId="099F3994" w14:textId="77777777" w:rsidR="00605D6E" w:rsidRPr="00BA763E" w:rsidRDefault="00D55A9F" w:rsidP="00923D67">
            <w:pPr>
              <w:rPr>
                <w:rFonts w:eastAsia="標楷體"/>
                <w:sz w:val="26"/>
                <w:szCs w:val="26"/>
              </w:rPr>
            </w:pPr>
            <w:r w:rsidRPr="00BA763E">
              <w:rPr>
                <w:rFonts w:eastAsia="標楷體"/>
                <w:sz w:val="26"/>
                <w:szCs w:val="26"/>
              </w:rPr>
              <w:t>1</w:t>
            </w:r>
            <w:r w:rsidRPr="00BA763E">
              <w:rPr>
                <w:rFonts w:eastAsia="標楷體" w:hint="eastAsia"/>
                <w:sz w:val="26"/>
                <w:szCs w:val="26"/>
              </w:rPr>
              <w:t>13</w:t>
            </w:r>
            <w:r w:rsidR="00605D6E" w:rsidRPr="00BA763E">
              <w:rPr>
                <w:rFonts w:eastAsia="標楷體"/>
                <w:sz w:val="26"/>
                <w:szCs w:val="26"/>
              </w:rPr>
              <w:t>年</w:t>
            </w:r>
            <w:r w:rsidR="00605D6E" w:rsidRPr="00BA763E">
              <w:rPr>
                <w:rFonts w:eastAsia="標楷體"/>
                <w:sz w:val="26"/>
                <w:szCs w:val="26"/>
              </w:rPr>
              <w:t>1</w:t>
            </w:r>
            <w:r w:rsidR="00046031" w:rsidRPr="00BA763E">
              <w:rPr>
                <w:rFonts w:eastAsia="標楷體" w:hint="eastAsia"/>
                <w:sz w:val="26"/>
                <w:szCs w:val="26"/>
              </w:rPr>
              <w:t>1</w:t>
            </w:r>
            <w:r w:rsidR="00605D6E" w:rsidRPr="00BA763E">
              <w:rPr>
                <w:rFonts w:eastAsia="標楷體"/>
                <w:sz w:val="26"/>
                <w:szCs w:val="26"/>
              </w:rPr>
              <w:t>月</w:t>
            </w:r>
            <w:r w:rsidR="000113B0" w:rsidRPr="00BA763E">
              <w:rPr>
                <w:rFonts w:eastAsia="標楷體" w:hint="eastAsia"/>
                <w:sz w:val="26"/>
                <w:szCs w:val="26"/>
              </w:rPr>
              <w:t>2</w:t>
            </w:r>
            <w:r w:rsidR="00923D67" w:rsidRPr="00BA763E">
              <w:rPr>
                <w:rFonts w:eastAsia="標楷體"/>
                <w:sz w:val="26"/>
                <w:szCs w:val="26"/>
              </w:rPr>
              <w:t>5</w:t>
            </w:r>
            <w:r w:rsidR="004A2331" w:rsidRPr="00BA763E">
              <w:rPr>
                <w:rFonts w:eastAsia="標楷體"/>
                <w:sz w:val="26"/>
                <w:szCs w:val="26"/>
              </w:rPr>
              <w:t>日</w:t>
            </w:r>
            <w:r w:rsidR="00605D6E" w:rsidRPr="00BA763E">
              <w:rPr>
                <w:rFonts w:eastAsia="標楷體"/>
                <w:sz w:val="26"/>
                <w:szCs w:val="26"/>
              </w:rPr>
              <w:t>(</w:t>
            </w:r>
            <w:proofErr w:type="gramStart"/>
            <w:r w:rsidR="000113B0" w:rsidRPr="00BA763E">
              <w:rPr>
                <w:rFonts w:eastAsia="標楷體" w:hint="eastAsia"/>
                <w:sz w:val="26"/>
                <w:szCs w:val="26"/>
              </w:rPr>
              <w:t>一</w:t>
            </w:r>
            <w:proofErr w:type="gramEnd"/>
            <w:r w:rsidR="00605D6E" w:rsidRPr="00BA763E">
              <w:rPr>
                <w:rFonts w:eastAsia="標楷體"/>
                <w:sz w:val="26"/>
                <w:szCs w:val="26"/>
              </w:rPr>
              <w:t>)</w:t>
            </w:r>
          </w:p>
        </w:tc>
        <w:tc>
          <w:tcPr>
            <w:tcW w:w="5812" w:type="dxa"/>
          </w:tcPr>
          <w:p w14:paraId="3C70865B" w14:textId="77777777" w:rsidR="00605D6E" w:rsidRPr="006E19EB" w:rsidRDefault="00605D6E" w:rsidP="000F79D2">
            <w:pPr>
              <w:rPr>
                <w:rFonts w:eastAsia="標楷體"/>
                <w:sz w:val="26"/>
                <w:szCs w:val="26"/>
              </w:rPr>
            </w:pPr>
            <w:r w:rsidRPr="006E19EB">
              <w:rPr>
                <w:rFonts w:eastAsia="標楷體"/>
                <w:sz w:val="26"/>
                <w:szCs w:val="26"/>
              </w:rPr>
              <w:t>公告錄取</w:t>
            </w:r>
          </w:p>
        </w:tc>
      </w:tr>
    </w:tbl>
    <w:p w14:paraId="651898BB" w14:textId="77777777" w:rsidR="00197F2B" w:rsidRPr="006E19EB" w:rsidRDefault="00197F2B" w:rsidP="00197F2B">
      <w:pPr>
        <w:rPr>
          <w:rFonts w:ascii="標楷體" w:eastAsia="標楷體" w:hAnsi="標楷體"/>
          <w:b/>
          <w:sz w:val="28"/>
        </w:rPr>
      </w:pPr>
      <w:r w:rsidRPr="006E19EB">
        <w:rPr>
          <w:rFonts w:ascii="標楷體" w:eastAsia="標楷體" w:hAnsi="標楷體" w:hint="eastAsia"/>
          <w:b/>
          <w:sz w:val="32"/>
        </w:rPr>
        <w:sym w:font="Wingdings" w:char="F0AB"/>
      </w:r>
      <w:r w:rsidRPr="006E19EB">
        <w:rPr>
          <w:rFonts w:ascii="標楷體" w:eastAsia="標楷體" w:hAnsi="標楷體" w:hint="eastAsia"/>
          <w:b/>
          <w:sz w:val="28"/>
        </w:rPr>
        <w:t>注意事項：</w:t>
      </w:r>
    </w:p>
    <w:p w14:paraId="7BA82FD2" w14:textId="77777777" w:rsidR="00197F2B" w:rsidRPr="001F43A1" w:rsidRDefault="00605D6E" w:rsidP="00213C8B">
      <w:pPr>
        <w:pStyle w:val="a9"/>
        <w:numPr>
          <w:ilvl w:val="0"/>
          <w:numId w:val="18"/>
        </w:numPr>
        <w:spacing w:line="400" w:lineRule="exact"/>
        <w:ind w:leftChars="0" w:hanging="357"/>
        <w:rPr>
          <w:rFonts w:ascii="Times New Roman" w:eastAsia="標楷體" w:hAnsi="Times New Roman" w:cs="Times New Roman"/>
          <w:sz w:val="28"/>
          <w:szCs w:val="28"/>
        </w:rPr>
      </w:pPr>
      <w:r w:rsidRPr="00BA763E">
        <w:rPr>
          <w:rFonts w:ascii="Times New Roman" w:eastAsia="標楷體" w:hAnsi="Times New Roman" w:cs="Times New Roman"/>
          <w:color w:val="FF0000"/>
          <w:sz w:val="28"/>
          <w:szCs w:val="28"/>
        </w:rPr>
        <w:t>1</w:t>
      </w:r>
      <w:r w:rsidR="00923D67" w:rsidRPr="00BA763E">
        <w:rPr>
          <w:rFonts w:ascii="Times New Roman" w:eastAsia="標楷體" w:hAnsi="Times New Roman" w:cs="Times New Roman"/>
          <w:color w:val="FF0000"/>
          <w:sz w:val="28"/>
          <w:szCs w:val="28"/>
        </w:rPr>
        <w:t>0</w:t>
      </w:r>
      <w:r w:rsidRPr="00BA763E">
        <w:rPr>
          <w:rFonts w:ascii="Times New Roman" w:eastAsia="標楷體" w:hAnsi="Times New Roman" w:cs="Times New Roman"/>
          <w:color w:val="FF0000"/>
          <w:sz w:val="28"/>
          <w:szCs w:val="28"/>
        </w:rPr>
        <w:t>月</w:t>
      </w:r>
      <w:r w:rsidR="000113B0" w:rsidRPr="00BA763E">
        <w:rPr>
          <w:rFonts w:ascii="Times New Roman" w:eastAsia="標楷體" w:hAnsi="Times New Roman" w:cs="Times New Roman" w:hint="eastAsia"/>
          <w:color w:val="FF0000"/>
          <w:sz w:val="28"/>
          <w:szCs w:val="28"/>
        </w:rPr>
        <w:t>2</w:t>
      </w:r>
      <w:r w:rsidR="00923D67" w:rsidRPr="00BA763E">
        <w:rPr>
          <w:rFonts w:ascii="Times New Roman" w:eastAsia="標楷體" w:hAnsi="Times New Roman" w:cs="Times New Roman"/>
          <w:color w:val="FF0000"/>
          <w:sz w:val="28"/>
          <w:szCs w:val="28"/>
        </w:rPr>
        <w:t>1</w:t>
      </w:r>
      <w:r w:rsidRPr="00BA763E">
        <w:rPr>
          <w:rFonts w:ascii="Times New Roman" w:eastAsia="標楷體" w:hAnsi="Times New Roman" w:cs="Times New Roman"/>
          <w:color w:val="FF0000"/>
          <w:sz w:val="28"/>
          <w:szCs w:val="28"/>
        </w:rPr>
        <w:t>日</w:t>
      </w:r>
      <w:r w:rsidR="000113B0" w:rsidRPr="00BA763E">
        <w:rPr>
          <w:rFonts w:ascii="Times New Roman" w:eastAsia="標楷體" w:hAnsi="Times New Roman" w:cs="Times New Roman" w:hint="eastAsia"/>
          <w:color w:val="FF0000"/>
          <w:sz w:val="28"/>
          <w:szCs w:val="28"/>
        </w:rPr>
        <w:t>(</w:t>
      </w:r>
      <w:proofErr w:type="gramStart"/>
      <w:r w:rsidR="000113B0" w:rsidRPr="00BA763E">
        <w:rPr>
          <w:rFonts w:ascii="Times New Roman" w:eastAsia="標楷體" w:hAnsi="Times New Roman" w:cs="Times New Roman" w:hint="eastAsia"/>
          <w:color w:val="FF0000"/>
          <w:sz w:val="28"/>
          <w:szCs w:val="28"/>
        </w:rPr>
        <w:t>一</w:t>
      </w:r>
      <w:proofErr w:type="gramEnd"/>
      <w:r w:rsidR="000113B0" w:rsidRPr="00BA763E">
        <w:rPr>
          <w:rFonts w:ascii="Times New Roman" w:eastAsia="標楷體" w:hAnsi="Times New Roman" w:cs="Times New Roman" w:hint="eastAsia"/>
          <w:color w:val="FF0000"/>
          <w:sz w:val="28"/>
          <w:szCs w:val="28"/>
        </w:rPr>
        <w:t xml:space="preserve">) </w:t>
      </w:r>
      <w:r w:rsidR="000113B0" w:rsidRPr="00BA763E">
        <w:rPr>
          <w:rFonts w:ascii="Times New Roman" w:eastAsia="標楷體" w:hAnsi="Times New Roman" w:cs="Times New Roman" w:hint="eastAsia"/>
          <w:color w:val="FF0000"/>
          <w:sz w:val="28"/>
          <w:szCs w:val="28"/>
        </w:rPr>
        <w:t>中午</w:t>
      </w:r>
      <w:r w:rsidR="000113B0" w:rsidRPr="00BA763E">
        <w:rPr>
          <w:rFonts w:ascii="Times New Roman" w:eastAsia="標楷體" w:hAnsi="Times New Roman" w:cs="Times New Roman" w:hint="eastAsia"/>
          <w:color w:val="FF0000"/>
          <w:sz w:val="28"/>
          <w:szCs w:val="28"/>
        </w:rPr>
        <w:t>12</w:t>
      </w:r>
      <w:r w:rsidR="000113B0" w:rsidRPr="00BA763E">
        <w:rPr>
          <w:rFonts w:ascii="Times New Roman" w:eastAsia="標楷體" w:hAnsi="Times New Roman" w:cs="Times New Roman" w:hint="eastAsia"/>
          <w:color w:val="FF0000"/>
          <w:sz w:val="28"/>
          <w:szCs w:val="28"/>
        </w:rPr>
        <w:t>點前</w:t>
      </w:r>
      <w:r w:rsidR="00923D67" w:rsidRPr="00BA763E">
        <w:rPr>
          <w:rFonts w:hint="eastAsia"/>
          <w:color w:val="FF0000"/>
        </w:rPr>
        <w:t xml:space="preserve"> </w:t>
      </w:r>
      <w:r w:rsidR="00923D67" w:rsidRPr="00BA763E">
        <w:rPr>
          <w:rFonts w:ascii="Times New Roman" w:eastAsia="標楷體" w:hAnsi="Times New Roman" w:cs="Times New Roman" w:hint="eastAsia"/>
          <w:color w:val="FF0000"/>
          <w:sz w:val="28"/>
          <w:szCs w:val="28"/>
        </w:rPr>
        <w:t>報名截止前須完成雲端報名表繳交及檔案上傳</w:t>
      </w:r>
      <w:r w:rsidR="002703D7" w:rsidRPr="00BA763E">
        <w:rPr>
          <w:rFonts w:ascii="Times New Roman" w:eastAsia="標楷體" w:hAnsi="Times New Roman" w:cs="Times New Roman"/>
          <w:color w:val="FF0000"/>
          <w:sz w:val="28"/>
          <w:szCs w:val="28"/>
        </w:rPr>
        <w:t>(</w:t>
      </w:r>
      <w:r w:rsidR="002703D7" w:rsidRPr="00BA763E">
        <w:rPr>
          <w:rFonts w:ascii="Times New Roman" w:eastAsia="標楷體" w:hAnsi="Times New Roman" w:cs="Times New Roman" w:hint="eastAsia"/>
          <w:color w:val="FF0000"/>
          <w:sz w:val="28"/>
          <w:szCs w:val="28"/>
        </w:rPr>
        <w:t>表單連結：</w:t>
      </w:r>
      <w:r w:rsidR="005100FB" w:rsidRPr="00BA763E">
        <w:fldChar w:fldCharType="begin"/>
      </w:r>
      <w:r w:rsidR="005100FB" w:rsidRPr="00BA763E">
        <w:instrText xml:space="preserve"> HYPERLINK "https://forms.gle/jmP8ZgkcMa4AuBgm6" </w:instrText>
      </w:r>
      <w:r w:rsidR="005100FB" w:rsidRPr="00BA763E">
        <w:fldChar w:fldCharType="separate"/>
      </w:r>
      <w:r w:rsidR="002703D7" w:rsidRPr="00BA763E">
        <w:rPr>
          <w:rStyle w:val="a3"/>
          <w:rFonts w:ascii="Times New Roman" w:eastAsia="標楷體" w:hAnsi="Times New Roman"/>
          <w:sz w:val="28"/>
          <w:szCs w:val="28"/>
        </w:rPr>
        <w:t>https://forms.gle/jmP8ZgkcMa4AuBgm6</w:t>
      </w:r>
      <w:r w:rsidR="005100FB" w:rsidRPr="00BA763E">
        <w:rPr>
          <w:rStyle w:val="a3"/>
          <w:rFonts w:ascii="Times New Roman" w:eastAsia="標楷體" w:hAnsi="Times New Roman"/>
          <w:sz w:val="28"/>
          <w:szCs w:val="28"/>
        </w:rPr>
        <w:fldChar w:fldCharType="end"/>
      </w:r>
      <w:r w:rsidR="002703D7" w:rsidRPr="00BA763E">
        <w:rPr>
          <w:rFonts w:ascii="Times New Roman" w:eastAsia="標楷體" w:hAnsi="Times New Roman" w:cs="Times New Roman"/>
          <w:color w:val="FF0000"/>
          <w:sz w:val="28"/>
          <w:szCs w:val="28"/>
        </w:rPr>
        <w:t>)</w:t>
      </w:r>
      <w:r w:rsidR="00923D67" w:rsidRPr="00923D67">
        <w:rPr>
          <w:rFonts w:ascii="Times New Roman" w:eastAsia="標楷體" w:hAnsi="Times New Roman" w:cs="Times New Roman" w:hint="eastAsia"/>
          <w:sz w:val="28"/>
          <w:szCs w:val="28"/>
        </w:rPr>
        <w:t>。雲端報名表繳交及檔案上傳完成後，至填寫之電子郵件信箱，列印此雲端申請表單副本紙本，並於簽名處簽名後，繳交至醫學系</w:t>
      </w:r>
      <w:r w:rsidR="00923D67" w:rsidRPr="00923D67">
        <w:rPr>
          <w:rFonts w:ascii="Times New Roman" w:eastAsia="標楷體" w:hAnsi="Times New Roman" w:cs="Times New Roman" w:hint="eastAsia"/>
          <w:sz w:val="28"/>
          <w:szCs w:val="28"/>
        </w:rPr>
        <w:t>/</w:t>
      </w:r>
      <w:r w:rsidR="00923D67" w:rsidRPr="00923D67">
        <w:rPr>
          <w:rFonts w:ascii="Times New Roman" w:eastAsia="標楷體" w:hAnsi="Times New Roman" w:cs="Times New Roman" w:hint="eastAsia"/>
          <w:sz w:val="28"/>
          <w:szCs w:val="28"/>
        </w:rPr>
        <w:t>後</w:t>
      </w:r>
      <w:proofErr w:type="gramStart"/>
      <w:r w:rsidR="00923D67" w:rsidRPr="00923D67">
        <w:rPr>
          <w:rFonts w:ascii="Times New Roman" w:eastAsia="標楷體" w:hAnsi="Times New Roman" w:cs="Times New Roman" w:hint="eastAsia"/>
          <w:sz w:val="28"/>
          <w:szCs w:val="28"/>
        </w:rPr>
        <w:t>醫</w:t>
      </w:r>
      <w:proofErr w:type="gramEnd"/>
      <w:r w:rsidR="00923D67" w:rsidRPr="00923D67">
        <w:rPr>
          <w:rFonts w:ascii="Times New Roman" w:eastAsia="標楷體" w:hAnsi="Times New Roman" w:cs="Times New Roman" w:hint="eastAsia"/>
          <w:sz w:val="28"/>
          <w:szCs w:val="28"/>
        </w:rPr>
        <w:t>系，繳交時同時查驗語言檢定證書正本。</w:t>
      </w:r>
    </w:p>
    <w:p w14:paraId="7E3F8F16" w14:textId="77777777" w:rsidR="001F43A1" w:rsidRDefault="001F43A1" w:rsidP="00213C8B">
      <w:pPr>
        <w:pStyle w:val="a9"/>
        <w:numPr>
          <w:ilvl w:val="0"/>
          <w:numId w:val="18"/>
        </w:numPr>
        <w:spacing w:beforeLines="50" w:before="180" w:line="400" w:lineRule="exact"/>
        <w:ind w:leftChars="0" w:hanging="357"/>
        <w:rPr>
          <w:rFonts w:ascii="Times New Roman" w:eastAsia="標楷體" w:hAnsi="Times New Roman" w:cs="Times New Roman"/>
          <w:sz w:val="28"/>
        </w:rPr>
      </w:pPr>
      <w:r>
        <w:rPr>
          <w:rFonts w:ascii="Times New Roman" w:eastAsia="標楷體" w:hAnsi="Times New Roman" w:cs="Times New Roman" w:hint="eastAsia"/>
          <w:sz w:val="28"/>
        </w:rPr>
        <w:t>報名表</w:t>
      </w:r>
      <w:r w:rsidR="004A2331">
        <w:rPr>
          <w:rFonts w:ascii="Times New Roman" w:eastAsia="標楷體" w:hAnsi="Times New Roman" w:cs="Times New Roman" w:hint="eastAsia"/>
          <w:sz w:val="28"/>
        </w:rPr>
        <w:t>繳交</w:t>
      </w:r>
      <w:r w:rsidRPr="007B3780">
        <w:rPr>
          <w:rFonts w:ascii="Times New Roman" w:eastAsia="標楷體" w:hAnsi="Times New Roman" w:cs="Times New Roman"/>
          <w:sz w:val="28"/>
        </w:rPr>
        <w:t>及語言檢定</w:t>
      </w:r>
      <w:r>
        <w:rPr>
          <w:rFonts w:ascii="Times New Roman" w:eastAsia="標楷體" w:hAnsi="Times New Roman" w:cs="Times New Roman" w:hint="eastAsia"/>
          <w:sz w:val="28"/>
        </w:rPr>
        <w:t>證書</w:t>
      </w:r>
      <w:r w:rsidRPr="007B3780">
        <w:rPr>
          <w:rFonts w:ascii="Times New Roman" w:eastAsia="標楷體" w:hAnsi="Times New Roman" w:cs="Times New Roman"/>
          <w:sz w:val="28"/>
        </w:rPr>
        <w:t>正本</w:t>
      </w:r>
      <w:r>
        <w:rPr>
          <w:rFonts w:ascii="Times New Roman" w:eastAsia="標楷體" w:hAnsi="Times New Roman" w:cs="Times New Roman" w:hint="eastAsia"/>
          <w:sz w:val="28"/>
        </w:rPr>
        <w:t>查</w:t>
      </w:r>
      <w:r w:rsidRPr="007B3780">
        <w:rPr>
          <w:rFonts w:ascii="Times New Roman" w:eastAsia="標楷體" w:hAnsi="Times New Roman" w:cs="Times New Roman"/>
          <w:sz w:val="28"/>
        </w:rPr>
        <w:t>驗</w:t>
      </w:r>
      <w:r>
        <w:rPr>
          <w:rFonts w:ascii="Times New Roman" w:eastAsia="標楷體" w:hAnsi="Times New Roman" w:cs="Times New Roman" w:hint="eastAsia"/>
          <w:sz w:val="28"/>
        </w:rPr>
        <w:t>，請</w:t>
      </w:r>
      <w:r w:rsidRPr="007B3780">
        <w:rPr>
          <w:rFonts w:ascii="Times New Roman" w:eastAsia="標楷體" w:hAnsi="Times New Roman" w:cs="Times New Roman"/>
          <w:sz w:val="28"/>
        </w:rPr>
        <w:t>至國</w:t>
      </w:r>
      <w:proofErr w:type="gramStart"/>
      <w:r w:rsidRPr="007B3780">
        <w:rPr>
          <w:rFonts w:ascii="Times New Roman" w:eastAsia="標楷體" w:hAnsi="Times New Roman" w:cs="Times New Roman"/>
          <w:sz w:val="28"/>
        </w:rPr>
        <w:t>研</w:t>
      </w:r>
      <w:proofErr w:type="gramEnd"/>
      <w:r w:rsidRPr="007B3780">
        <w:rPr>
          <w:rFonts w:ascii="Times New Roman" w:eastAsia="標楷體" w:hAnsi="Times New Roman" w:cs="Times New Roman"/>
          <w:sz w:val="28"/>
        </w:rPr>
        <w:t>大樓</w:t>
      </w:r>
      <w:r w:rsidRPr="007B3780">
        <w:rPr>
          <w:rFonts w:ascii="Times New Roman" w:eastAsia="標楷體" w:hAnsi="Times New Roman" w:cs="Times New Roman"/>
          <w:sz w:val="28"/>
        </w:rPr>
        <w:t>4</w:t>
      </w:r>
      <w:r w:rsidRPr="007B3780">
        <w:rPr>
          <w:rFonts w:ascii="Times New Roman" w:eastAsia="標楷體" w:hAnsi="Times New Roman" w:cs="Times New Roman"/>
          <w:sz w:val="28"/>
        </w:rPr>
        <w:t>樓辦公室</w:t>
      </w:r>
      <w:r>
        <w:rPr>
          <w:rFonts w:ascii="Times New Roman" w:eastAsia="標楷體" w:hAnsi="Times New Roman" w:cs="Times New Roman" w:hint="eastAsia"/>
          <w:sz w:val="28"/>
        </w:rPr>
        <w:t>：</w:t>
      </w:r>
    </w:p>
    <w:p w14:paraId="67612C4F" w14:textId="77777777" w:rsidR="001F43A1" w:rsidRDefault="001F43A1" w:rsidP="00213C8B">
      <w:pPr>
        <w:pStyle w:val="a9"/>
        <w:numPr>
          <w:ilvl w:val="1"/>
          <w:numId w:val="18"/>
        </w:numPr>
        <w:spacing w:line="400" w:lineRule="exact"/>
        <w:ind w:leftChars="0" w:hanging="357"/>
        <w:rPr>
          <w:rFonts w:ascii="Times New Roman" w:eastAsia="標楷體" w:hAnsi="Times New Roman" w:cs="Times New Roman"/>
          <w:sz w:val="28"/>
        </w:rPr>
      </w:pPr>
      <w:r w:rsidRPr="001F43A1">
        <w:rPr>
          <w:rFonts w:ascii="Times New Roman" w:eastAsia="標楷體" w:hAnsi="Times New Roman" w:cs="Times New Roman"/>
          <w:sz w:val="28"/>
        </w:rPr>
        <w:t>醫學系</w:t>
      </w:r>
      <w:proofErr w:type="gramStart"/>
      <w:r w:rsidRPr="001F43A1">
        <w:rPr>
          <w:rFonts w:ascii="Times New Roman" w:eastAsia="標楷體" w:hAnsi="Times New Roman" w:cs="Times New Roman" w:hint="eastAsia"/>
          <w:sz w:val="28"/>
        </w:rPr>
        <w:t>潘</w:t>
      </w:r>
      <w:r w:rsidR="007B64FE">
        <w:rPr>
          <w:rFonts w:ascii="Times New Roman" w:eastAsia="標楷體" w:hAnsi="Times New Roman" w:cs="Times New Roman" w:hint="eastAsia"/>
          <w:sz w:val="28"/>
        </w:rPr>
        <w:t>姲</w:t>
      </w:r>
      <w:r w:rsidRPr="001F43A1">
        <w:rPr>
          <w:rFonts w:ascii="Times New Roman" w:eastAsia="標楷體" w:hAnsi="Times New Roman" w:cs="Times New Roman" w:hint="eastAsia"/>
          <w:sz w:val="28"/>
        </w:rPr>
        <w:t>蓁</w:t>
      </w:r>
      <w:proofErr w:type="gramEnd"/>
      <w:r>
        <w:rPr>
          <w:rFonts w:ascii="Times New Roman" w:eastAsia="標楷體" w:hAnsi="Times New Roman" w:cs="Times New Roman" w:hint="eastAsia"/>
          <w:sz w:val="28"/>
        </w:rPr>
        <w:t>小姐</w:t>
      </w:r>
      <w:r w:rsidR="007E469D">
        <w:rPr>
          <w:rFonts w:ascii="Times New Roman" w:eastAsia="標楷體" w:hAnsi="Times New Roman" w:cs="Times New Roman" w:hint="eastAsia"/>
          <w:sz w:val="28"/>
        </w:rPr>
        <w:t>(IR437)</w:t>
      </w:r>
      <w:r w:rsidR="0097091E">
        <w:rPr>
          <w:rFonts w:ascii="Times New Roman" w:eastAsia="標楷體" w:hAnsi="Times New Roman" w:cs="Times New Roman" w:hint="eastAsia"/>
          <w:sz w:val="28"/>
        </w:rPr>
        <w:t>，分機</w:t>
      </w:r>
      <w:r w:rsidR="007B64FE">
        <w:rPr>
          <w:rFonts w:ascii="Times New Roman" w:eastAsia="標楷體" w:hAnsi="Times New Roman" w:cs="Times New Roman" w:hint="eastAsia"/>
          <w:sz w:val="28"/>
        </w:rPr>
        <w:t>2137</w:t>
      </w:r>
      <w:r w:rsidR="007B64FE">
        <w:rPr>
          <w:rFonts w:ascii="Times New Roman" w:eastAsia="標楷體" w:hAnsi="Times New Roman" w:cs="Times New Roman" w:hint="eastAsia"/>
          <w:sz w:val="28"/>
        </w:rPr>
        <w:t>轉</w:t>
      </w:r>
      <w:r w:rsidR="007B64FE">
        <w:rPr>
          <w:rFonts w:ascii="Times New Roman" w:eastAsia="標楷體" w:hAnsi="Times New Roman" w:cs="Times New Roman" w:hint="eastAsia"/>
          <w:sz w:val="28"/>
        </w:rPr>
        <w:t>413</w:t>
      </w:r>
      <w:r w:rsidR="007E469D">
        <w:rPr>
          <w:rFonts w:ascii="Times New Roman" w:eastAsia="標楷體" w:hAnsi="Times New Roman" w:cs="Times New Roman" w:hint="eastAsia"/>
          <w:sz w:val="28"/>
        </w:rPr>
        <w:t>。</w:t>
      </w:r>
    </w:p>
    <w:p w14:paraId="15EDD381" w14:textId="77777777" w:rsidR="001F43A1" w:rsidRDefault="001F43A1" w:rsidP="00213C8B">
      <w:pPr>
        <w:pStyle w:val="a9"/>
        <w:numPr>
          <w:ilvl w:val="1"/>
          <w:numId w:val="18"/>
        </w:numPr>
        <w:spacing w:line="400" w:lineRule="exact"/>
        <w:ind w:leftChars="0" w:hanging="357"/>
        <w:rPr>
          <w:rFonts w:ascii="Times New Roman" w:eastAsia="標楷體" w:hAnsi="Times New Roman" w:cs="Times New Roman"/>
          <w:sz w:val="28"/>
        </w:rPr>
      </w:pPr>
      <w:r>
        <w:rPr>
          <w:rFonts w:ascii="Times New Roman" w:eastAsia="標楷體" w:hAnsi="Times New Roman" w:cs="Times New Roman" w:hint="eastAsia"/>
          <w:sz w:val="28"/>
        </w:rPr>
        <w:t>後</w:t>
      </w:r>
      <w:proofErr w:type="gramStart"/>
      <w:r>
        <w:rPr>
          <w:rFonts w:ascii="Times New Roman" w:eastAsia="標楷體" w:hAnsi="Times New Roman" w:cs="Times New Roman" w:hint="eastAsia"/>
          <w:sz w:val="28"/>
        </w:rPr>
        <w:t>醫</w:t>
      </w:r>
      <w:proofErr w:type="gramEnd"/>
      <w:r>
        <w:rPr>
          <w:rFonts w:ascii="Times New Roman" w:eastAsia="標楷體" w:hAnsi="Times New Roman" w:cs="Times New Roman" w:hint="eastAsia"/>
          <w:sz w:val="28"/>
        </w:rPr>
        <w:t>系</w:t>
      </w:r>
      <w:r w:rsidR="00923D67" w:rsidRPr="00923D67">
        <w:rPr>
          <w:rFonts w:ascii="Times New Roman" w:eastAsia="標楷體" w:hAnsi="Times New Roman" w:cs="Times New Roman" w:hint="eastAsia"/>
          <w:sz w:val="28"/>
        </w:rPr>
        <w:t>黃品瑄小姐</w:t>
      </w:r>
      <w:r w:rsidR="00923D67" w:rsidRPr="00923D67">
        <w:rPr>
          <w:rFonts w:ascii="Times New Roman" w:eastAsia="標楷體" w:hAnsi="Times New Roman" w:cs="Times New Roman" w:hint="eastAsia"/>
          <w:sz w:val="28"/>
        </w:rPr>
        <w:t>(IR431)</w:t>
      </w:r>
      <w:r w:rsidR="00923D67" w:rsidRPr="00923D67">
        <w:rPr>
          <w:rFonts w:ascii="Times New Roman" w:eastAsia="標楷體" w:hAnsi="Times New Roman" w:cs="Times New Roman" w:hint="eastAsia"/>
          <w:sz w:val="28"/>
        </w:rPr>
        <w:t>，分機</w:t>
      </w:r>
      <w:r w:rsidR="00923D67" w:rsidRPr="00923D67">
        <w:rPr>
          <w:rFonts w:ascii="Times New Roman" w:eastAsia="標楷體" w:hAnsi="Times New Roman" w:cs="Times New Roman" w:hint="eastAsia"/>
          <w:sz w:val="28"/>
        </w:rPr>
        <w:t>2137</w:t>
      </w:r>
      <w:r w:rsidR="00923D67" w:rsidRPr="00923D67">
        <w:rPr>
          <w:rFonts w:ascii="Times New Roman" w:eastAsia="標楷體" w:hAnsi="Times New Roman" w:cs="Times New Roman" w:hint="eastAsia"/>
          <w:sz w:val="28"/>
        </w:rPr>
        <w:t>轉</w:t>
      </w:r>
      <w:r w:rsidR="00923D67" w:rsidRPr="00923D67">
        <w:rPr>
          <w:rFonts w:ascii="Times New Roman" w:eastAsia="標楷體" w:hAnsi="Times New Roman" w:cs="Times New Roman" w:hint="eastAsia"/>
          <w:sz w:val="28"/>
        </w:rPr>
        <w:t>56</w:t>
      </w:r>
      <w:r w:rsidR="00923D67" w:rsidRPr="00923D67">
        <w:rPr>
          <w:rFonts w:ascii="Times New Roman" w:eastAsia="標楷體" w:hAnsi="Times New Roman" w:cs="Times New Roman" w:hint="eastAsia"/>
          <w:sz w:val="28"/>
        </w:rPr>
        <w:t>。</w:t>
      </w:r>
    </w:p>
    <w:p w14:paraId="5FD7B88E" w14:textId="77777777" w:rsidR="00605D6E" w:rsidRDefault="00605D6E" w:rsidP="00213C8B">
      <w:pPr>
        <w:pStyle w:val="a9"/>
        <w:numPr>
          <w:ilvl w:val="0"/>
          <w:numId w:val="18"/>
        </w:numPr>
        <w:spacing w:beforeLines="50" w:before="180" w:line="400" w:lineRule="exact"/>
        <w:ind w:leftChars="0" w:hanging="357"/>
        <w:rPr>
          <w:rFonts w:ascii="Times New Roman" w:eastAsia="標楷體" w:hAnsi="Times New Roman" w:cs="Times New Roman"/>
          <w:sz w:val="28"/>
        </w:rPr>
      </w:pPr>
      <w:r w:rsidRPr="007B3780">
        <w:rPr>
          <w:rFonts w:ascii="Times New Roman" w:eastAsia="標楷體" w:hAnsi="Times New Roman" w:cs="Times New Roman"/>
          <w:sz w:val="28"/>
        </w:rPr>
        <w:t>面試完再正式填志願序，學生可</w:t>
      </w:r>
      <w:r w:rsidR="004A2331">
        <w:rPr>
          <w:rFonts w:ascii="Times New Roman" w:eastAsia="標楷體" w:hAnsi="Times New Roman" w:cs="Times New Roman"/>
          <w:sz w:val="28"/>
        </w:rPr>
        <w:t>先</w:t>
      </w:r>
      <w:r w:rsidRPr="007B3780">
        <w:rPr>
          <w:rFonts w:ascii="Times New Roman" w:eastAsia="標楷體" w:hAnsi="Times New Roman" w:cs="Times New Roman"/>
          <w:sz w:val="28"/>
        </w:rPr>
        <w:t>考慮後再填，一旦公告</w:t>
      </w:r>
      <w:r w:rsidR="007E469D">
        <w:rPr>
          <w:rFonts w:ascii="Times New Roman" w:eastAsia="標楷體" w:hAnsi="Times New Roman" w:cs="Times New Roman" w:hint="eastAsia"/>
          <w:sz w:val="28"/>
        </w:rPr>
        <w:t>錄取</w:t>
      </w:r>
      <w:r w:rsidRPr="007B3780">
        <w:rPr>
          <w:rFonts w:ascii="Times New Roman" w:eastAsia="標楷體" w:hAnsi="Times New Roman" w:cs="Times New Roman"/>
          <w:sz w:val="28"/>
        </w:rPr>
        <w:t>則不再受理變更。</w:t>
      </w:r>
    </w:p>
    <w:p w14:paraId="71CFFE5E" w14:textId="77777777" w:rsidR="00197F2B" w:rsidRPr="0035032F" w:rsidRDefault="00014281" w:rsidP="00213C8B">
      <w:pPr>
        <w:pStyle w:val="a9"/>
        <w:numPr>
          <w:ilvl w:val="0"/>
          <w:numId w:val="18"/>
        </w:numPr>
        <w:spacing w:beforeLines="50" w:before="180" w:line="400" w:lineRule="exact"/>
        <w:ind w:leftChars="0" w:hanging="357"/>
        <w:rPr>
          <w:rFonts w:ascii="Times New Roman" w:hAnsi="Times New Roman" w:cs="Times New Roman"/>
        </w:rPr>
      </w:pPr>
      <w:r w:rsidRPr="0035032F">
        <w:rPr>
          <w:rFonts w:ascii="Times New Roman" w:eastAsia="標楷體" w:hAnsi="Times New Roman" w:cs="Times New Roman" w:hint="eastAsia"/>
          <w:b/>
          <w:bCs/>
          <w:color w:val="FF0000"/>
          <w:sz w:val="28"/>
          <w:szCs w:val="28"/>
          <w:bdr w:val="single" w:sz="4" w:space="0" w:color="auto"/>
        </w:rPr>
        <w:t>若遇不可抗力因素，如</w:t>
      </w:r>
      <w:proofErr w:type="gramStart"/>
      <w:r w:rsidRPr="0035032F">
        <w:rPr>
          <w:rFonts w:ascii="Times New Roman" w:eastAsia="標楷體" w:hAnsi="Times New Roman" w:cs="Times New Roman" w:hint="eastAsia"/>
          <w:b/>
          <w:bCs/>
          <w:color w:val="FF0000"/>
          <w:sz w:val="28"/>
          <w:szCs w:val="28"/>
          <w:bdr w:val="single" w:sz="4" w:space="0" w:color="auto"/>
        </w:rPr>
        <w:t>疫</w:t>
      </w:r>
      <w:proofErr w:type="gramEnd"/>
      <w:r w:rsidRPr="0035032F">
        <w:rPr>
          <w:rFonts w:ascii="Times New Roman" w:eastAsia="標楷體" w:hAnsi="Times New Roman" w:cs="Times New Roman" w:hint="eastAsia"/>
          <w:b/>
          <w:bCs/>
          <w:color w:val="FF0000"/>
          <w:sz w:val="28"/>
          <w:szCs w:val="28"/>
          <w:bdr w:val="single" w:sz="4" w:space="0" w:color="auto"/>
        </w:rPr>
        <w:t>情、天災</w:t>
      </w:r>
      <w:bookmarkStart w:id="1" w:name="_Hlk118195253"/>
      <w:r w:rsidRPr="0035032F">
        <w:rPr>
          <w:rFonts w:ascii="Times New Roman" w:eastAsia="標楷體" w:hAnsi="Times New Roman" w:cs="Times New Roman" w:hint="eastAsia"/>
          <w:b/>
          <w:bCs/>
          <w:color w:val="FF0000"/>
          <w:sz w:val="28"/>
          <w:szCs w:val="28"/>
          <w:bdr w:val="single" w:sz="4" w:space="0" w:color="auto"/>
        </w:rPr>
        <w:t>或政策改變等，導致實習訓練無法依原訂計畫進行者，</w:t>
      </w:r>
      <w:bookmarkEnd w:id="1"/>
      <w:r w:rsidRPr="0035032F">
        <w:rPr>
          <w:rFonts w:ascii="Times New Roman" w:eastAsia="標楷體" w:hAnsi="Times New Roman" w:cs="Times New Roman" w:hint="eastAsia"/>
          <w:b/>
          <w:bCs/>
          <w:color w:val="FF0000"/>
          <w:sz w:val="28"/>
          <w:szCs w:val="28"/>
          <w:bdr w:val="single" w:sz="4" w:space="0" w:color="auto"/>
        </w:rPr>
        <w:t>一律返回高</w:t>
      </w:r>
      <w:proofErr w:type="gramStart"/>
      <w:r w:rsidRPr="0035032F">
        <w:rPr>
          <w:rFonts w:ascii="Times New Roman" w:eastAsia="標楷體" w:hAnsi="Times New Roman" w:cs="Times New Roman" w:hint="eastAsia"/>
          <w:b/>
          <w:bCs/>
          <w:color w:val="FF0000"/>
          <w:sz w:val="28"/>
          <w:szCs w:val="28"/>
          <w:bdr w:val="single" w:sz="4" w:space="0" w:color="auto"/>
        </w:rPr>
        <w:t>醫</w:t>
      </w:r>
      <w:proofErr w:type="gramEnd"/>
      <w:r w:rsidRPr="0035032F">
        <w:rPr>
          <w:rFonts w:ascii="Times New Roman" w:eastAsia="標楷體" w:hAnsi="Times New Roman" w:cs="Times New Roman" w:hint="eastAsia"/>
          <w:b/>
          <w:bCs/>
          <w:color w:val="FF0000"/>
          <w:sz w:val="28"/>
          <w:szCs w:val="28"/>
          <w:bdr w:val="single" w:sz="4" w:space="0" w:color="auto"/>
        </w:rPr>
        <w:t>體系</w:t>
      </w:r>
      <w:r w:rsidR="00411B09" w:rsidRPr="0035032F">
        <w:rPr>
          <w:rFonts w:ascii="Times New Roman" w:eastAsia="標楷體" w:hAnsi="Times New Roman" w:cs="Times New Roman" w:hint="eastAsia"/>
          <w:b/>
          <w:bCs/>
          <w:color w:val="FF0000"/>
          <w:sz w:val="28"/>
          <w:szCs w:val="28"/>
          <w:bdr w:val="single" w:sz="4" w:space="0" w:color="auto"/>
        </w:rPr>
        <w:t>原外放科別實習。若該科別無</w:t>
      </w:r>
      <w:proofErr w:type="gramStart"/>
      <w:r w:rsidR="00411B09" w:rsidRPr="0035032F">
        <w:rPr>
          <w:rFonts w:ascii="Times New Roman" w:eastAsia="標楷體" w:hAnsi="Times New Roman" w:cs="Times New Roman" w:hint="eastAsia"/>
          <w:b/>
          <w:bCs/>
          <w:color w:val="FF0000"/>
          <w:sz w:val="28"/>
          <w:szCs w:val="28"/>
          <w:bdr w:val="single" w:sz="4" w:space="0" w:color="auto"/>
        </w:rPr>
        <w:t>實習容額則</w:t>
      </w:r>
      <w:proofErr w:type="gramEnd"/>
      <w:r w:rsidR="00411B09" w:rsidRPr="0035032F">
        <w:rPr>
          <w:rFonts w:ascii="Times New Roman" w:eastAsia="標楷體" w:hAnsi="Times New Roman" w:cs="Times New Roman" w:hint="eastAsia"/>
          <w:b/>
          <w:bCs/>
          <w:color w:val="FF0000"/>
          <w:sz w:val="28"/>
          <w:szCs w:val="28"/>
          <w:bdr w:val="single" w:sz="4" w:space="0" w:color="auto"/>
        </w:rPr>
        <w:t>由</w:t>
      </w:r>
      <w:proofErr w:type="gramStart"/>
      <w:r w:rsidR="00411B09" w:rsidRPr="0035032F">
        <w:rPr>
          <w:rFonts w:ascii="Times New Roman" w:eastAsia="標楷體" w:hAnsi="Times New Roman" w:cs="Times New Roman" w:hint="eastAsia"/>
          <w:b/>
          <w:bCs/>
          <w:color w:val="FF0000"/>
          <w:sz w:val="28"/>
          <w:szCs w:val="28"/>
          <w:bdr w:val="single" w:sz="4" w:space="0" w:color="auto"/>
        </w:rPr>
        <w:t>臨教部</w:t>
      </w:r>
      <w:proofErr w:type="gramEnd"/>
      <w:r w:rsidR="00411B09" w:rsidRPr="0035032F">
        <w:rPr>
          <w:rFonts w:ascii="Times New Roman" w:eastAsia="標楷體" w:hAnsi="Times New Roman" w:cs="Times New Roman" w:hint="eastAsia"/>
          <w:b/>
          <w:bCs/>
          <w:color w:val="FF0000"/>
          <w:sz w:val="28"/>
          <w:szCs w:val="28"/>
          <w:bdr w:val="single" w:sz="4" w:space="0" w:color="auto"/>
        </w:rPr>
        <w:t>安排實習科別，不得異議。</w:t>
      </w:r>
      <w:r w:rsidR="00197F2B" w:rsidRPr="0035032F">
        <w:rPr>
          <w:rFonts w:ascii="Times New Roman" w:eastAsia="標楷體" w:hAnsi="Times New Roman" w:cs="Times New Roman"/>
          <w:b/>
          <w:color w:val="000000" w:themeColor="text1"/>
          <w:sz w:val="36"/>
        </w:rPr>
        <w:br w:type="page"/>
      </w:r>
    </w:p>
    <w:p w14:paraId="535E53BC" w14:textId="77777777" w:rsidR="006D514D" w:rsidRPr="007F7BA7" w:rsidRDefault="00C44339" w:rsidP="00923D67">
      <w:pPr>
        <w:jc w:val="center"/>
        <w:rPr>
          <w:rFonts w:eastAsia="標楷體"/>
          <w:b/>
          <w:color w:val="000000" w:themeColor="text1"/>
          <w:sz w:val="36"/>
        </w:rPr>
      </w:pPr>
      <w:bookmarkStart w:id="2" w:name="_Hlk53060358"/>
      <w:r>
        <w:rPr>
          <w:rFonts w:eastAsia="標楷體" w:hint="eastAsia"/>
          <w:b/>
          <w:color w:val="000000" w:themeColor="text1"/>
          <w:sz w:val="36"/>
        </w:rPr>
        <w:lastRenderedPageBreak/>
        <w:t>202</w:t>
      </w:r>
      <w:r w:rsidR="00923D67">
        <w:rPr>
          <w:rFonts w:eastAsia="標楷體"/>
          <w:b/>
          <w:color w:val="000000" w:themeColor="text1"/>
          <w:sz w:val="36"/>
        </w:rPr>
        <w:t>5</w:t>
      </w:r>
      <w:r>
        <w:rPr>
          <w:rFonts w:eastAsia="標楷體" w:hint="eastAsia"/>
          <w:b/>
          <w:color w:val="000000" w:themeColor="text1"/>
          <w:sz w:val="36"/>
        </w:rPr>
        <w:t xml:space="preserve"> (</w:t>
      </w:r>
      <w:r>
        <w:rPr>
          <w:rFonts w:eastAsia="標楷體"/>
          <w:b/>
          <w:color w:val="000000" w:themeColor="text1"/>
          <w:sz w:val="36"/>
        </w:rPr>
        <w:t>11</w:t>
      </w:r>
      <w:r w:rsidR="00923D67">
        <w:rPr>
          <w:rFonts w:eastAsia="標楷體"/>
          <w:b/>
          <w:color w:val="000000" w:themeColor="text1"/>
          <w:sz w:val="36"/>
        </w:rPr>
        <w:t>4</w:t>
      </w:r>
      <w:r>
        <w:rPr>
          <w:rFonts w:eastAsia="標楷體"/>
          <w:b/>
          <w:color w:val="000000" w:themeColor="text1"/>
          <w:sz w:val="36"/>
        </w:rPr>
        <w:t>學</w:t>
      </w:r>
      <w:r>
        <w:rPr>
          <w:rFonts w:eastAsia="標楷體" w:hint="eastAsia"/>
          <w:b/>
          <w:color w:val="000000" w:themeColor="text1"/>
          <w:sz w:val="36"/>
        </w:rPr>
        <w:t>年</w:t>
      </w:r>
      <w:bookmarkEnd w:id="2"/>
      <w:r w:rsidR="004A2331">
        <w:rPr>
          <w:rFonts w:eastAsia="標楷體" w:hint="eastAsia"/>
          <w:b/>
          <w:color w:val="000000" w:themeColor="text1"/>
          <w:sz w:val="36"/>
        </w:rPr>
        <w:t>度</w:t>
      </w:r>
      <w:r>
        <w:rPr>
          <w:rFonts w:eastAsia="標楷體" w:hint="eastAsia"/>
          <w:b/>
          <w:color w:val="000000" w:themeColor="text1"/>
          <w:sz w:val="36"/>
        </w:rPr>
        <w:t xml:space="preserve">) </w:t>
      </w:r>
      <w:r w:rsidR="00554876" w:rsidRPr="007F7BA7">
        <w:rPr>
          <w:rFonts w:eastAsia="標楷體"/>
          <w:b/>
          <w:color w:val="000000" w:themeColor="text1"/>
          <w:sz w:val="36"/>
        </w:rPr>
        <w:t>高雄醫學大學</w:t>
      </w:r>
      <w:proofErr w:type="gramStart"/>
      <w:r w:rsidR="00554876" w:rsidRPr="007F7BA7">
        <w:rPr>
          <w:rFonts w:eastAsia="標楷體"/>
          <w:b/>
          <w:color w:val="000000" w:themeColor="text1"/>
          <w:sz w:val="36"/>
        </w:rPr>
        <w:t>醫</w:t>
      </w:r>
      <w:proofErr w:type="gramEnd"/>
      <w:r w:rsidR="00554876" w:rsidRPr="007F7BA7">
        <w:rPr>
          <w:rFonts w:eastAsia="標楷體"/>
          <w:b/>
          <w:color w:val="000000" w:themeColor="text1"/>
          <w:sz w:val="36"/>
        </w:rPr>
        <w:t>學生</w:t>
      </w:r>
    </w:p>
    <w:p w14:paraId="64BF293D" w14:textId="77777777" w:rsidR="00554876" w:rsidRPr="007F7BA7" w:rsidRDefault="00C44339" w:rsidP="006D514D">
      <w:pPr>
        <w:jc w:val="center"/>
        <w:rPr>
          <w:rFonts w:eastAsia="標楷體"/>
          <w:b/>
          <w:color w:val="000000" w:themeColor="text1"/>
          <w:sz w:val="36"/>
        </w:rPr>
      </w:pPr>
      <w:r w:rsidRPr="007F7BA7">
        <w:rPr>
          <w:rFonts w:eastAsia="標楷體"/>
          <w:b/>
          <w:color w:val="000000" w:themeColor="text1"/>
          <w:sz w:val="36"/>
        </w:rPr>
        <w:t>前往</w:t>
      </w:r>
      <w:r w:rsidR="00E456D9" w:rsidRPr="007F7BA7">
        <w:rPr>
          <w:rFonts w:eastAsia="標楷體"/>
          <w:b/>
          <w:color w:val="000000" w:themeColor="text1"/>
          <w:sz w:val="36"/>
        </w:rPr>
        <w:t>國外姐妹校</w:t>
      </w:r>
      <w:r w:rsidR="00554876" w:rsidRPr="007F7BA7">
        <w:rPr>
          <w:rFonts w:eastAsia="標楷體"/>
          <w:b/>
          <w:color w:val="000000" w:themeColor="text1"/>
          <w:sz w:val="36"/>
        </w:rPr>
        <w:t>醫學院訓練</w:t>
      </w:r>
      <w:r w:rsidR="00E456D9" w:rsidRPr="007F7BA7">
        <w:rPr>
          <w:rFonts w:eastAsia="標楷體"/>
          <w:b/>
          <w:color w:val="000000" w:themeColor="text1"/>
          <w:sz w:val="36"/>
        </w:rPr>
        <w:t>甄選</w:t>
      </w:r>
      <w:r w:rsidR="00554876" w:rsidRPr="007F7BA7">
        <w:rPr>
          <w:rFonts w:eastAsia="標楷體"/>
          <w:b/>
          <w:color w:val="000000" w:themeColor="text1"/>
          <w:sz w:val="36"/>
        </w:rPr>
        <w:t>說明事項</w:t>
      </w:r>
    </w:p>
    <w:p w14:paraId="149DF01D" w14:textId="77777777" w:rsidR="00E843A1" w:rsidRPr="007F7BA7" w:rsidRDefault="00E843A1" w:rsidP="00E843A1">
      <w:pPr>
        <w:rPr>
          <w:rFonts w:eastAsia="標楷體"/>
          <w:color w:val="000000" w:themeColor="text1"/>
          <w:sz w:val="26"/>
          <w:szCs w:val="26"/>
        </w:rPr>
      </w:pPr>
    </w:p>
    <w:p w14:paraId="0A11520B" w14:textId="77777777" w:rsidR="00FB5C6C" w:rsidRPr="00BA7A29" w:rsidRDefault="004A2331" w:rsidP="004A2331">
      <w:pPr>
        <w:spacing w:line="440" w:lineRule="exact"/>
        <w:rPr>
          <w:rFonts w:eastAsia="標楷體"/>
          <w:color w:val="000000" w:themeColor="text1"/>
          <w:sz w:val="28"/>
          <w:szCs w:val="28"/>
        </w:rPr>
      </w:pPr>
      <w:r w:rsidRPr="00BA7A29">
        <w:rPr>
          <w:rFonts w:eastAsia="標楷體" w:hint="eastAsia"/>
          <w:color w:val="000000" w:themeColor="text1"/>
          <w:sz w:val="28"/>
          <w:szCs w:val="28"/>
        </w:rPr>
        <w:t>11</w:t>
      </w:r>
      <w:r w:rsidR="00923D67">
        <w:rPr>
          <w:rFonts w:eastAsia="標楷體"/>
          <w:color w:val="000000" w:themeColor="text1"/>
          <w:sz w:val="28"/>
          <w:szCs w:val="28"/>
        </w:rPr>
        <w:t>4</w:t>
      </w:r>
      <w:r w:rsidRPr="00BA7A29">
        <w:rPr>
          <w:rFonts w:eastAsia="標楷體" w:hint="eastAsia"/>
          <w:color w:val="000000" w:themeColor="text1"/>
          <w:sz w:val="28"/>
          <w:szCs w:val="28"/>
        </w:rPr>
        <w:t>學年度</w:t>
      </w:r>
      <w:proofErr w:type="gramStart"/>
      <w:r w:rsidR="00FB5C6C" w:rsidRPr="00BA7A29">
        <w:rPr>
          <w:rFonts w:eastAsia="標楷體"/>
          <w:color w:val="000000" w:themeColor="text1"/>
          <w:sz w:val="28"/>
          <w:szCs w:val="28"/>
        </w:rPr>
        <w:t>醫</w:t>
      </w:r>
      <w:proofErr w:type="gramEnd"/>
      <w:r w:rsidR="00FB5C6C" w:rsidRPr="00BA7A29">
        <w:rPr>
          <w:rFonts w:eastAsia="標楷體"/>
          <w:color w:val="000000" w:themeColor="text1"/>
          <w:sz w:val="28"/>
          <w:szCs w:val="28"/>
        </w:rPr>
        <w:t>學</w:t>
      </w:r>
      <w:r w:rsidR="00EC6475" w:rsidRPr="00BA7A29">
        <w:rPr>
          <w:rFonts w:eastAsia="標楷體" w:hint="eastAsia"/>
          <w:color w:val="000000" w:themeColor="text1"/>
          <w:sz w:val="28"/>
          <w:szCs w:val="28"/>
        </w:rPr>
        <w:t>生</w:t>
      </w:r>
      <w:r w:rsidR="00FB5C6C" w:rsidRPr="00BA7A29">
        <w:rPr>
          <w:rFonts w:eastAsia="標楷體"/>
          <w:color w:val="000000" w:themeColor="text1"/>
          <w:sz w:val="28"/>
          <w:szCs w:val="28"/>
        </w:rPr>
        <w:t>前往國外姐妹校醫學院訓練申請相關說明如下：</w:t>
      </w:r>
    </w:p>
    <w:p w14:paraId="55852ABD" w14:textId="77777777" w:rsidR="00FB5C6C" w:rsidRPr="00BA7A29" w:rsidRDefault="00FB5C6C" w:rsidP="00362C34">
      <w:pPr>
        <w:pStyle w:val="a9"/>
        <w:numPr>
          <w:ilvl w:val="0"/>
          <w:numId w:val="11"/>
        </w:numPr>
        <w:spacing w:beforeLines="50" w:before="180" w:line="440" w:lineRule="exact"/>
        <w:ind w:leftChars="0" w:left="964" w:hanging="482"/>
        <w:rPr>
          <w:rFonts w:ascii="Times New Roman" w:eastAsia="標楷體" w:hAnsi="Times New Roman" w:cs="Times New Roman"/>
          <w:bCs/>
          <w:color w:val="000000" w:themeColor="text1"/>
          <w:sz w:val="28"/>
          <w:szCs w:val="28"/>
        </w:rPr>
      </w:pPr>
      <w:r w:rsidRPr="00BA7A29">
        <w:rPr>
          <w:rFonts w:ascii="Times New Roman" w:eastAsia="標楷體" w:hAnsi="Times New Roman" w:cs="Times New Roman"/>
          <w:bCs/>
          <w:color w:val="000000" w:themeColor="text1"/>
          <w:sz w:val="28"/>
          <w:szCs w:val="28"/>
        </w:rPr>
        <w:t>參與甄選前，請先自行查閱各姐妹校的申請規定，並依各校規定進行申請準備。</w:t>
      </w:r>
    </w:p>
    <w:p w14:paraId="70C57E15" w14:textId="77777777" w:rsidR="00FB5C6C" w:rsidRPr="00BA7A29" w:rsidRDefault="00FB5C6C" w:rsidP="00362C34">
      <w:pPr>
        <w:pStyle w:val="a9"/>
        <w:numPr>
          <w:ilvl w:val="0"/>
          <w:numId w:val="11"/>
        </w:numPr>
        <w:spacing w:line="440" w:lineRule="exact"/>
        <w:ind w:leftChars="0"/>
        <w:rPr>
          <w:rFonts w:ascii="Times New Roman" w:eastAsia="標楷體" w:hAnsi="Times New Roman" w:cs="Times New Roman"/>
          <w:bCs/>
          <w:color w:val="000000" w:themeColor="text1"/>
          <w:sz w:val="28"/>
          <w:szCs w:val="28"/>
        </w:rPr>
      </w:pPr>
      <w:r w:rsidRPr="00BA7A29">
        <w:rPr>
          <w:rFonts w:ascii="Times New Roman" w:eastAsia="標楷體" w:hAnsi="Times New Roman" w:cs="Times New Roman"/>
          <w:bCs/>
          <w:color w:val="000000" w:themeColor="text1"/>
          <w:sz w:val="28"/>
          <w:szCs w:val="28"/>
        </w:rPr>
        <w:t>校內甄選為</w:t>
      </w:r>
      <w:r w:rsidR="00F82021" w:rsidRPr="00BA7A29">
        <w:rPr>
          <w:rFonts w:ascii="Times New Roman" w:eastAsia="標楷體" w:hAnsi="Times New Roman" w:cs="Times New Roman"/>
          <w:bCs/>
          <w:color w:val="000000" w:themeColor="text1"/>
          <w:sz w:val="28"/>
          <w:szCs w:val="28"/>
        </w:rPr>
        <w:t>學校是否同意</w:t>
      </w:r>
      <w:r w:rsidRPr="00BA7A29">
        <w:rPr>
          <w:rFonts w:ascii="Times New Roman" w:eastAsia="標楷體" w:hAnsi="Times New Roman" w:cs="Times New Roman"/>
          <w:bCs/>
          <w:color w:val="000000" w:themeColor="text1"/>
          <w:sz w:val="28"/>
          <w:szCs w:val="28"/>
        </w:rPr>
        <w:t>推薦前往國外姐妹校進行訓練</w:t>
      </w:r>
      <w:r w:rsidR="00F82021" w:rsidRPr="00BA7A29">
        <w:rPr>
          <w:rFonts w:ascii="Times New Roman" w:eastAsia="標楷體" w:hAnsi="Times New Roman" w:cs="Times New Roman"/>
          <w:bCs/>
          <w:color w:val="000000" w:themeColor="text1"/>
          <w:sz w:val="28"/>
          <w:szCs w:val="28"/>
        </w:rPr>
        <w:t>之依據</w:t>
      </w:r>
      <w:r w:rsidRPr="00BA7A29">
        <w:rPr>
          <w:rFonts w:ascii="Times New Roman" w:eastAsia="標楷體" w:hAnsi="Times New Roman" w:cs="Times New Roman"/>
          <w:bCs/>
          <w:color w:val="000000" w:themeColor="text1"/>
          <w:sz w:val="28"/>
          <w:szCs w:val="28"/>
        </w:rPr>
        <w:t>，若同學</w:t>
      </w:r>
      <w:r w:rsidR="00F82021" w:rsidRPr="00BA7A29">
        <w:rPr>
          <w:rFonts w:ascii="Times New Roman" w:eastAsia="標楷體" w:hAnsi="Times New Roman" w:cs="Times New Roman"/>
          <w:bCs/>
          <w:color w:val="000000" w:themeColor="text1"/>
          <w:sz w:val="28"/>
          <w:szCs w:val="28"/>
        </w:rPr>
        <w:t>通過</w:t>
      </w:r>
      <w:r w:rsidRPr="00BA7A29">
        <w:rPr>
          <w:rFonts w:ascii="Times New Roman" w:eastAsia="標楷體" w:hAnsi="Times New Roman" w:cs="Times New Roman"/>
          <w:bCs/>
          <w:color w:val="000000" w:themeColor="text1"/>
          <w:sz w:val="28"/>
          <w:szCs w:val="28"/>
        </w:rPr>
        <w:t>甄選後申請國外姐妹校，遞件資料不符或未通過對方學校審查，</w:t>
      </w:r>
      <w:r w:rsidR="00F82021" w:rsidRPr="00BA7A29">
        <w:rPr>
          <w:rFonts w:ascii="Times New Roman" w:eastAsia="標楷體" w:hAnsi="Times New Roman" w:cs="Times New Roman"/>
          <w:bCs/>
          <w:color w:val="000000" w:themeColor="text1"/>
          <w:sz w:val="28"/>
          <w:szCs w:val="28"/>
        </w:rPr>
        <w:t>例如</w:t>
      </w:r>
      <w:r w:rsidRPr="00BA7A29">
        <w:rPr>
          <w:rFonts w:ascii="Times New Roman" w:eastAsia="標楷體" w:hAnsi="Times New Roman" w:cs="Times New Roman"/>
          <w:bCs/>
          <w:color w:val="000000" w:themeColor="text1"/>
          <w:sz w:val="28"/>
          <w:szCs w:val="28"/>
        </w:rPr>
        <w:t>phone interview</w:t>
      </w:r>
      <w:r w:rsidR="00F82021" w:rsidRPr="00BA7A29">
        <w:rPr>
          <w:rFonts w:ascii="Times New Roman" w:eastAsia="標楷體" w:hAnsi="Times New Roman" w:cs="Times New Roman"/>
          <w:bCs/>
          <w:color w:val="000000" w:themeColor="text1"/>
          <w:sz w:val="28"/>
          <w:szCs w:val="28"/>
        </w:rPr>
        <w:t>未通過</w:t>
      </w:r>
      <w:r w:rsidRPr="00BA7A29">
        <w:rPr>
          <w:rFonts w:ascii="Times New Roman" w:eastAsia="標楷體" w:hAnsi="Times New Roman" w:cs="Times New Roman"/>
          <w:bCs/>
          <w:color w:val="000000" w:themeColor="text1"/>
          <w:sz w:val="28"/>
          <w:szCs w:val="28"/>
        </w:rPr>
        <w:t>或缺乏符合的相關語言證明（</w:t>
      </w:r>
      <w:r w:rsidR="00F82021" w:rsidRPr="00BA7A29">
        <w:rPr>
          <w:rFonts w:ascii="Times New Roman" w:eastAsia="標楷體" w:hAnsi="Times New Roman" w:cs="Times New Roman"/>
          <w:bCs/>
          <w:color w:val="000000" w:themeColor="text1"/>
          <w:sz w:val="28"/>
          <w:szCs w:val="28"/>
        </w:rPr>
        <w:t xml:space="preserve">TOEFL </w:t>
      </w:r>
      <w:proofErr w:type="spellStart"/>
      <w:r w:rsidR="00F82021" w:rsidRPr="00BA7A29">
        <w:rPr>
          <w:rFonts w:ascii="Times New Roman" w:eastAsia="標楷體" w:hAnsi="Times New Roman" w:cs="Times New Roman"/>
          <w:bCs/>
          <w:color w:val="000000" w:themeColor="text1"/>
          <w:sz w:val="28"/>
          <w:szCs w:val="28"/>
        </w:rPr>
        <w:t>i</w:t>
      </w:r>
      <w:r w:rsidRPr="00BA7A29">
        <w:rPr>
          <w:rFonts w:ascii="Times New Roman" w:eastAsia="標楷體" w:hAnsi="Times New Roman" w:cs="Times New Roman"/>
          <w:bCs/>
          <w:color w:val="000000" w:themeColor="text1"/>
          <w:sz w:val="28"/>
          <w:szCs w:val="28"/>
        </w:rPr>
        <w:t>BT</w:t>
      </w:r>
      <w:proofErr w:type="spellEnd"/>
      <w:r w:rsidRPr="00BA7A29">
        <w:rPr>
          <w:rFonts w:ascii="Times New Roman" w:eastAsia="標楷體" w:hAnsi="Times New Roman" w:cs="Times New Roman"/>
          <w:bCs/>
          <w:color w:val="000000" w:themeColor="text1"/>
          <w:sz w:val="28"/>
          <w:szCs w:val="28"/>
        </w:rPr>
        <w:t>或當地語言需求）</w:t>
      </w:r>
      <w:r w:rsidR="00F82021" w:rsidRPr="00BA7A29">
        <w:rPr>
          <w:rFonts w:ascii="Times New Roman" w:eastAsia="標楷體" w:hAnsi="Times New Roman" w:cs="Times New Roman"/>
          <w:bCs/>
          <w:color w:val="000000" w:themeColor="text1"/>
          <w:sz w:val="28"/>
          <w:szCs w:val="28"/>
        </w:rPr>
        <w:t>…</w:t>
      </w:r>
      <w:proofErr w:type="gramStart"/>
      <w:r w:rsidRPr="00BA7A29">
        <w:rPr>
          <w:rFonts w:ascii="Times New Roman" w:eastAsia="標楷體" w:hAnsi="Times New Roman" w:cs="Times New Roman"/>
          <w:bCs/>
          <w:color w:val="000000" w:themeColor="text1"/>
          <w:sz w:val="28"/>
          <w:szCs w:val="28"/>
        </w:rPr>
        <w:t>…</w:t>
      </w:r>
      <w:proofErr w:type="gramEnd"/>
      <w:r w:rsidRPr="00BA7A29">
        <w:rPr>
          <w:rFonts w:ascii="Times New Roman" w:eastAsia="標楷體" w:hAnsi="Times New Roman" w:cs="Times New Roman"/>
          <w:bCs/>
          <w:color w:val="000000" w:themeColor="text1"/>
          <w:sz w:val="28"/>
          <w:szCs w:val="28"/>
        </w:rPr>
        <w:t>等，則資格喪失。</w:t>
      </w:r>
    </w:p>
    <w:p w14:paraId="6382DB45" w14:textId="77777777" w:rsidR="00775238" w:rsidRPr="00C70B7B" w:rsidRDefault="00A65A75" w:rsidP="00776ACA">
      <w:pPr>
        <w:pStyle w:val="a9"/>
        <w:widowControl/>
        <w:numPr>
          <w:ilvl w:val="0"/>
          <w:numId w:val="11"/>
        </w:numPr>
        <w:spacing w:line="440" w:lineRule="exact"/>
        <w:ind w:leftChars="0"/>
        <w:rPr>
          <w:rFonts w:ascii="Times New Roman" w:eastAsia="標楷體" w:hAnsi="Times New Roman" w:cs="Times New Roman"/>
          <w:bCs/>
          <w:color w:val="0000FF"/>
          <w:sz w:val="28"/>
          <w:szCs w:val="28"/>
        </w:rPr>
      </w:pPr>
      <w:r w:rsidRPr="00C70B7B">
        <w:rPr>
          <w:rFonts w:ascii="Times New Roman" w:eastAsia="標楷體" w:hAnsi="Times New Roman" w:cs="Times New Roman"/>
          <w:bCs/>
          <w:color w:val="FF0000"/>
          <w:sz w:val="28"/>
          <w:szCs w:val="28"/>
        </w:rPr>
        <w:t>同學必須參與由</w:t>
      </w:r>
      <w:r w:rsidR="00FB5C6C" w:rsidRPr="00C70B7B">
        <w:rPr>
          <w:rFonts w:ascii="Times New Roman" w:eastAsia="標楷體" w:hAnsi="Times New Roman" w:cs="Times New Roman"/>
          <w:bCs/>
          <w:color w:val="FF0000"/>
          <w:sz w:val="28"/>
          <w:szCs w:val="28"/>
        </w:rPr>
        <w:t>國際事務處</w:t>
      </w:r>
      <w:r w:rsidR="005C674C" w:rsidRPr="00C70B7B">
        <w:rPr>
          <w:rFonts w:ascii="Times New Roman" w:eastAsia="標楷體" w:hAnsi="Times New Roman" w:cs="Times New Roman" w:hint="eastAsia"/>
          <w:bCs/>
          <w:color w:val="FF0000"/>
          <w:sz w:val="28"/>
          <w:szCs w:val="28"/>
        </w:rPr>
        <w:t>和醫學院（國際組、</w:t>
      </w:r>
      <w:r w:rsidR="005C674C" w:rsidRPr="00C70B7B">
        <w:rPr>
          <w:rFonts w:ascii="Times New Roman" w:eastAsia="標楷體" w:hAnsi="Times New Roman" w:cs="Times New Roman"/>
          <w:bCs/>
          <w:color w:val="FF0000"/>
          <w:sz w:val="28"/>
          <w:szCs w:val="28"/>
        </w:rPr>
        <w:t>醫學系</w:t>
      </w:r>
      <w:r w:rsidR="005C674C" w:rsidRPr="00C70B7B">
        <w:rPr>
          <w:rFonts w:ascii="Times New Roman" w:eastAsia="標楷體" w:hAnsi="Times New Roman" w:cs="Times New Roman" w:hint="eastAsia"/>
          <w:bCs/>
          <w:color w:val="FF0000"/>
          <w:sz w:val="28"/>
          <w:szCs w:val="28"/>
        </w:rPr>
        <w:t>、</w:t>
      </w:r>
      <w:r w:rsidR="005C674C" w:rsidRPr="00C70B7B">
        <w:rPr>
          <w:rFonts w:ascii="Times New Roman" w:eastAsia="標楷體" w:hAnsi="Times New Roman" w:cs="Times New Roman"/>
          <w:bCs/>
          <w:color w:val="FF0000"/>
          <w:sz w:val="28"/>
          <w:szCs w:val="28"/>
        </w:rPr>
        <w:t>後</w:t>
      </w:r>
      <w:proofErr w:type="gramStart"/>
      <w:r w:rsidR="005C674C" w:rsidRPr="00C70B7B">
        <w:rPr>
          <w:rFonts w:ascii="Times New Roman" w:eastAsia="標楷體" w:hAnsi="Times New Roman" w:cs="Times New Roman"/>
          <w:bCs/>
          <w:color w:val="FF0000"/>
          <w:sz w:val="28"/>
          <w:szCs w:val="28"/>
        </w:rPr>
        <w:t>醫</w:t>
      </w:r>
      <w:proofErr w:type="gramEnd"/>
      <w:r w:rsidR="005C674C" w:rsidRPr="00C70B7B">
        <w:rPr>
          <w:rFonts w:ascii="Times New Roman" w:eastAsia="標楷體" w:hAnsi="Times New Roman" w:cs="Times New Roman"/>
          <w:bCs/>
          <w:color w:val="FF0000"/>
          <w:sz w:val="28"/>
          <w:szCs w:val="28"/>
        </w:rPr>
        <w:t>系</w:t>
      </w:r>
      <w:r w:rsidR="005C674C" w:rsidRPr="00C70B7B">
        <w:rPr>
          <w:rFonts w:ascii="Times New Roman" w:eastAsia="標楷體" w:hAnsi="Times New Roman" w:cs="Times New Roman" w:hint="eastAsia"/>
          <w:bCs/>
          <w:color w:val="FF0000"/>
          <w:sz w:val="28"/>
          <w:szCs w:val="28"/>
        </w:rPr>
        <w:t>）</w:t>
      </w:r>
      <w:r w:rsidR="00FB5C6C" w:rsidRPr="00C70B7B">
        <w:rPr>
          <w:rFonts w:ascii="Times New Roman" w:eastAsia="標楷體" w:hAnsi="Times New Roman" w:cs="Times New Roman"/>
          <w:bCs/>
          <w:color w:val="FF0000"/>
          <w:sz w:val="28"/>
          <w:szCs w:val="28"/>
        </w:rPr>
        <w:t>共同舉辦</w:t>
      </w:r>
      <w:r w:rsidR="00134B16" w:rsidRPr="00C70B7B">
        <w:rPr>
          <w:rFonts w:ascii="Times New Roman" w:eastAsia="標楷體" w:hAnsi="Times New Roman" w:cs="Times New Roman" w:hint="eastAsia"/>
          <w:bCs/>
          <w:color w:val="FF0000"/>
          <w:sz w:val="28"/>
          <w:szCs w:val="28"/>
        </w:rPr>
        <w:t>之</w:t>
      </w:r>
      <w:r w:rsidR="00FB5C6C" w:rsidRPr="00C70B7B">
        <w:rPr>
          <w:rFonts w:ascii="Times New Roman" w:eastAsia="標楷體" w:hAnsi="Times New Roman" w:cs="Times New Roman"/>
          <w:bCs/>
          <w:color w:val="FF0000"/>
          <w:sz w:val="28"/>
          <w:szCs w:val="28"/>
        </w:rPr>
        <w:t>「海外實習申請說明會」，若</w:t>
      </w:r>
      <w:r w:rsidR="005C674C" w:rsidRPr="00C70B7B">
        <w:rPr>
          <w:rFonts w:ascii="Times New Roman" w:eastAsia="標楷體" w:hAnsi="Times New Roman" w:cs="Times New Roman" w:hint="eastAsia"/>
          <w:bCs/>
          <w:color w:val="FF0000"/>
          <w:sz w:val="28"/>
          <w:szCs w:val="28"/>
        </w:rPr>
        <w:t>未</w:t>
      </w:r>
      <w:r w:rsidR="00FB5C6C" w:rsidRPr="00C70B7B">
        <w:rPr>
          <w:rFonts w:ascii="Times New Roman" w:eastAsia="標楷體" w:hAnsi="Times New Roman" w:cs="Times New Roman"/>
          <w:bCs/>
          <w:color w:val="FF0000"/>
          <w:sz w:val="28"/>
          <w:szCs w:val="28"/>
        </w:rPr>
        <w:t>參與則取消</w:t>
      </w:r>
      <w:r w:rsidR="00C0344E" w:rsidRPr="00C70B7B">
        <w:rPr>
          <w:rFonts w:ascii="Times New Roman" w:eastAsia="標楷體" w:hAnsi="Times New Roman" w:cs="Times New Roman" w:hint="eastAsia"/>
          <w:bCs/>
          <w:color w:val="FF0000"/>
          <w:sz w:val="28"/>
          <w:szCs w:val="28"/>
        </w:rPr>
        <w:t>面試</w:t>
      </w:r>
      <w:r w:rsidR="00FB5C6C" w:rsidRPr="00C70B7B">
        <w:rPr>
          <w:rFonts w:ascii="Times New Roman" w:eastAsia="標楷體" w:hAnsi="Times New Roman" w:cs="Times New Roman"/>
          <w:bCs/>
          <w:color w:val="FF0000"/>
          <w:sz w:val="28"/>
          <w:szCs w:val="28"/>
        </w:rPr>
        <w:t>資格。</w:t>
      </w:r>
      <w:r w:rsidR="00775238" w:rsidRPr="00BA763E">
        <w:rPr>
          <w:rFonts w:ascii="Times New Roman" w:eastAsia="標楷體" w:hAnsi="Times New Roman" w:cs="Times New Roman" w:hint="eastAsia"/>
          <w:bCs/>
          <w:color w:val="000000" w:themeColor="text1"/>
          <w:sz w:val="28"/>
          <w:szCs w:val="28"/>
        </w:rPr>
        <w:t>(</w:t>
      </w:r>
      <w:r w:rsidR="00775238" w:rsidRPr="00BA763E">
        <w:rPr>
          <w:rFonts w:ascii="Times New Roman" w:eastAsia="標楷體" w:hAnsi="Times New Roman" w:cs="Times New Roman" w:hint="eastAsia"/>
          <w:bCs/>
          <w:color w:val="000000" w:themeColor="text1"/>
          <w:sz w:val="28"/>
          <w:szCs w:val="28"/>
        </w:rPr>
        <w:t>報名網址：</w:t>
      </w:r>
      <w:r w:rsidR="005100FB" w:rsidRPr="00BA763E">
        <w:fldChar w:fldCharType="begin"/>
      </w:r>
      <w:r w:rsidR="005100FB" w:rsidRPr="00BA763E">
        <w:rPr>
          <w:color w:val="0000FF"/>
        </w:rPr>
        <w:instrText xml:space="preserve"> HYPERLINK "https://docs.google.com/forms/d/e/1FAIpQLSe2fN3sGw0aYpfYcCUfahCBa5P32YvHAbsFujJRM_0iv7Xldg/viewform?usp=sharing" </w:instrText>
      </w:r>
      <w:r w:rsidR="005100FB" w:rsidRPr="00BA763E">
        <w:fldChar w:fldCharType="separate"/>
      </w:r>
      <w:r w:rsidR="00C70B7B" w:rsidRPr="00BA763E">
        <w:rPr>
          <w:rStyle w:val="a3"/>
          <w:rFonts w:ascii="Times New Roman" w:eastAsia="標楷體" w:hAnsi="Times New Roman"/>
          <w:bCs/>
          <w:sz w:val="28"/>
          <w:szCs w:val="28"/>
        </w:rPr>
        <w:t>https://docs.google.com/forms/d/e/1FAIpQLSe2fN3sGw0aYpfYcCUfahCBa5P32YvHAbsFujJRM_0iv7Xldg/viewform?usp=sharing</w:t>
      </w:r>
      <w:r w:rsidR="005100FB" w:rsidRPr="00BA763E">
        <w:rPr>
          <w:rStyle w:val="a3"/>
          <w:rFonts w:ascii="Times New Roman" w:eastAsia="標楷體" w:hAnsi="Times New Roman"/>
          <w:bCs/>
          <w:sz w:val="28"/>
          <w:szCs w:val="28"/>
        </w:rPr>
        <w:fldChar w:fldCharType="end"/>
      </w:r>
      <w:r w:rsidR="00544054" w:rsidRPr="00BA763E">
        <w:rPr>
          <w:rFonts w:ascii="Times New Roman" w:eastAsia="標楷體" w:hAnsi="Times New Roman" w:cs="Times New Roman" w:hint="eastAsia"/>
          <w:bCs/>
          <w:color w:val="0000FF"/>
          <w:sz w:val="28"/>
          <w:szCs w:val="28"/>
        </w:rPr>
        <w:t xml:space="preserve"> </w:t>
      </w:r>
      <w:r w:rsidR="00C70B7B" w:rsidRPr="00BA763E">
        <w:rPr>
          <w:rFonts w:ascii="Times New Roman" w:eastAsia="標楷體" w:hAnsi="Times New Roman" w:cs="Times New Roman" w:hint="eastAsia"/>
          <w:bCs/>
          <w:color w:val="0000FF"/>
          <w:sz w:val="28"/>
          <w:szCs w:val="28"/>
        </w:rPr>
        <w:t>)</w:t>
      </w:r>
      <w:r w:rsidR="00923D67" w:rsidRPr="00BA763E">
        <w:rPr>
          <w:rFonts w:ascii="Times New Roman" w:eastAsia="標楷體" w:hAnsi="Times New Roman" w:cs="Times New Roman"/>
          <w:bCs/>
          <w:color w:val="0000FF"/>
          <w:sz w:val="28"/>
          <w:szCs w:val="28"/>
        </w:rPr>
        <w:t xml:space="preserve"> </w:t>
      </w:r>
      <w:r w:rsidR="005C10D2" w:rsidRPr="00BA763E">
        <w:rPr>
          <w:rFonts w:ascii="Times New Roman" w:eastAsia="標楷體" w:hAnsi="Times New Roman" w:cs="Times New Roman" w:hint="eastAsia"/>
          <w:bCs/>
          <w:color w:val="0000FF"/>
          <w:sz w:val="28"/>
          <w:szCs w:val="28"/>
        </w:rPr>
        <w:t xml:space="preserve"> </w:t>
      </w:r>
      <w:r w:rsidR="00923D67" w:rsidRPr="00C70B7B">
        <w:rPr>
          <w:rFonts w:ascii="Times New Roman" w:eastAsia="標楷體" w:hAnsi="Times New Roman" w:cs="Times New Roman"/>
          <w:bCs/>
          <w:color w:val="0000FF"/>
          <w:sz w:val="28"/>
          <w:szCs w:val="28"/>
        </w:rPr>
        <w:t xml:space="preserve">                               </w:t>
      </w:r>
    </w:p>
    <w:p w14:paraId="2E22D8C8" w14:textId="77777777" w:rsidR="00B15F3B" w:rsidRPr="00BA7A29" w:rsidRDefault="00FB5C6C" w:rsidP="00362C34">
      <w:pPr>
        <w:pStyle w:val="a9"/>
        <w:widowControl/>
        <w:numPr>
          <w:ilvl w:val="0"/>
          <w:numId w:val="11"/>
        </w:numPr>
        <w:spacing w:line="440" w:lineRule="exact"/>
        <w:ind w:leftChars="0"/>
        <w:rPr>
          <w:rFonts w:ascii="Times New Roman" w:eastAsia="標楷體" w:hAnsi="Times New Roman" w:cs="Times New Roman"/>
          <w:bCs/>
          <w:sz w:val="28"/>
          <w:szCs w:val="28"/>
        </w:rPr>
      </w:pPr>
      <w:r w:rsidRPr="00BA7A29">
        <w:rPr>
          <w:rFonts w:ascii="Times New Roman" w:eastAsia="標楷體" w:hAnsi="Times New Roman" w:cs="Times New Roman"/>
          <w:bCs/>
          <w:sz w:val="28"/>
          <w:szCs w:val="28"/>
        </w:rPr>
        <w:t>國外姐妹校醫學院訓練甄選錄取依同學甄選成績名次</w:t>
      </w:r>
      <w:r w:rsidR="005C674C" w:rsidRPr="00BA7A29">
        <w:rPr>
          <w:rFonts w:ascii="Times New Roman" w:eastAsia="標楷體" w:hAnsi="Times New Roman" w:cs="Times New Roman" w:hint="eastAsia"/>
          <w:bCs/>
          <w:sz w:val="28"/>
          <w:szCs w:val="28"/>
        </w:rPr>
        <w:t>和志願</w:t>
      </w:r>
      <w:r w:rsidRPr="00BA7A29">
        <w:rPr>
          <w:rFonts w:ascii="Times New Roman" w:eastAsia="標楷體" w:hAnsi="Times New Roman" w:cs="Times New Roman"/>
          <w:bCs/>
          <w:sz w:val="28"/>
          <w:szCs w:val="28"/>
        </w:rPr>
        <w:t>進行分發，公告錄取後，</w:t>
      </w:r>
      <w:r w:rsidR="005C674C" w:rsidRPr="00BA7A29">
        <w:rPr>
          <w:rFonts w:ascii="Times New Roman" w:eastAsia="標楷體" w:hAnsi="Times New Roman" w:cs="Times New Roman" w:hint="eastAsia"/>
          <w:bCs/>
          <w:sz w:val="28"/>
          <w:szCs w:val="28"/>
        </w:rPr>
        <w:t>同學得自動</w:t>
      </w:r>
      <w:r w:rsidRPr="00BA7A29">
        <w:rPr>
          <w:rFonts w:ascii="Times New Roman" w:eastAsia="標楷體" w:hAnsi="Times New Roman" w:cs="Times New Roman"/>
          <w:bCs/>
          <w:sz w:val="28"/>
          <w:szCs w:val="28"/>
        </w:rPr>
        <w:t>放棄</w:t>
      </w:r>
      <w:r w:rsidR="005C674C" w:rsidRPr="00BA7A29">
        <w:rPr>
          <w:rFonts w:ascii="Times New Roman" w:eastAsia="標楷體" w:hAnsi="Times New Roman" w:cs="Times New Roman" w:hint="eastAsia"/>
          <w:bCs/>
          <w:sz w:val="28"/>
          <w:szCs w:val="28"/>
        </w:rPr>
        <w:t>，剩餘</w:t>
      </w:r>
      <w:r w:rsidRPr="00BA7A29">
        <w:rPr>
          <w:rFonts w:ascii="Times New Roman" w:eastAsia="標楷體" w:hAnsi="Times New Roman" w:cs="Times New Roman"/>
          <w:bCs/>
          <w:sz w:val="28"/>
          <w:szCs w:val="28"/>
        </w:rPr>
        <w:t>名額</w:t>
      </w:r>
      <w:r w:rsidR="005C674C" w:rsidRPr="00BA7A29">
        <w:rPr>
          <w:rFonts w:ascii="Times New Roman" w:eastAsia="標楷體" w:hAnsi="Times New Roman" w:cs="Times New Roman" w:hint="eastAsia"/>
          <w:bCs/>
          <w:sz w:val="28"/>
          <w:szCs w:val="28"/>
        </w:rPr>
        <w:t>將另行公告，使有完成面試的同學可依照志願進行</w:t>
      </w:r>
      <w:r w:rsidRPr="00BA7A29">
        <w:rPr>
          <w:rFonts w:ascii="Times New Roman" w:eastAsia="標楷體" w:hAnsi="Times New Roman" w:cs="Times New Roman"/>
          <w:bCs/>
          <w:sz w:val="28"/>
          <w:szCs w:val="28"/>
        </w:rPr>
        <w:t>遞補。</w:t>
      </w:r>
      <w:r w:rsidR="005C674C" w:rsidRPr="00BA7A29">
        <w:rPr>
          <w:rFonts w:ascii="Times New Roman" w:eastAsia="標楷體" w:hAnsi="Times New Roman" w:cs="Times New Roman" w:hint="eastAsia"/>
          <w:bCs/>
          <w:sz w:val="28"/>
          <w:szCs w:val="28"/>
        </w:rPr>
        <w:t>面試後選上同學可棄權但不得異動。</w:t>
      </w:r>
    </w:p>
    <w:p w14:paraId="09E34E05" w14:textId="77777777" w:rsidR="00F8707C" w:rsidRDefault="00F82021" w:rsidP="00362C34">
      <w:pPr>
        <w:pStyle w:val="a9"/>
        <w:widowControl/>
        <w:numPr>
          <w:ilvl w:val="0"/>
          <w:numId w:val="11"/>
        </w:numPr>
        <w:spacing w:line="440" w:lineRule="exact"/>
        <w:ind w:leftChars="0"/>
        <w:rPr>
          <w:rFonts w:ascii="Times New Roman" w:eastAsia="標楷體" w:hAnsi="Times New Roman" w:cs="Times New Roman"/>
          <w:bCs/>
          <w:sz w:val="28"/>
          <w:szCs w:val="28"/>
        </w:rPr>
      </w:pPr>
      <w:r w:rsidRPr="00BA7A29">
        <w:rPr>
          <w:rFonts w:ascii="Times New Roman" w:eastAsia="標楷體" w:hAnsi="Times New Roman" w:cs="Times New Roman" w:hint="eastAsia"/>
          <w:bCs/>
          <w:sz w:val="28"/>
          <w:szCs w:val="28"/>
        </w:rPr>
        <w:t>訓練</w:t>
      </w:r>
      <w:r w:rsidR="00B15F3B" w:rsidRPr="00BA7A29">
        <w:rPr>
          <w:rFonts w:ascii="Times New Roman" w:eastAsia="標楷體" w:hAnsi="Times New Roman" w:cs="Times New Roman"/>
          <w:bCs/>
          <w:sz w:val="28"/>
          <w:szCs w:val="28"/>
        </w:rPr>
        <w:t>返國後請繳交</w:t>
      </w:r>
      <w:r w:rsidRPr="00BA7A29">
        <w:rPr>
          <w:rFonts w:ascii="Times New Roman" w:eastAsia="標楷體" w:hAnsi="Times New Roman" w:cs="Times New Roman"/>
          <w:bCs/>
          <w:sz w:val="28"/>
          <w:szCs w:val="28"/>
        </w:rPr>
        <w:t>訓練心得電子檔</w:t>
      </w:r>
      <w:r w:rsidR="00F8707C">
        <w:rPr>
          <w:rFonts w:ascii="Times New Roman" w:eastAsia="標楷體" w:hAnsi="Times New Roman" w:cs="Times New Roman" w:hint="eastAsia"/>
          <w:bCs/>
          <w:sz w:val="28"/>
          <w:szCs w:val="28"/>
        </w:rPr>
        <w:t>及照片</w:t>
      </w:r>
      <w:r w:rsidR="00F8707C">
        <w:rPr>
          <w:rFonts w:ascii="Times New Roman" w:eastAsia="標楷體" w:hAnsi="Times New Roman" w:cs="Times New Roman" w:hint="eastAsia"/>
          <w:bCs/>
          <w:sz w:val="28"/>
          <w:szCs w:val="28"/>
        </w:rPr>
        <w:t>3-5</w:t>
      </w:r>
      <w:r w:rsidR="00F8707C">
        <w:rPr>
          <w:rFonts w:ascii="Times New Roman" w:eastAsia="標楷體" w:hAnsi="Times New Roman" w:cs="Times New Roman" w:hint="eastAsia"/>
          <w:bCs/>
          <w:sz w:val="28"/>
          <w:szCs w:val="28"/>
        </w:rPr>
        <w:t>張</w:t>
      </w:r>
      <w:r w:rsidRPr="00BA7A29">
        <w:rPr>
          <w:rFonts w:ascii="Times New Roman" w:eastAsia="標楷體" w:hAnsi="Times New Roman" w:cs="Times New Roman"/>
          <w:bCs/>
          <w:sz w:val="28"/>
          <w:szCs w:val="28"/>
        </w:rPr>
        <w:t>至</w:t>
      </w:r>
      <w:r w:rsidR="00923D67" w:rsidRPr="00923D67">
        <w:rPr>
          <w:rFonts w:ascii="Times New Roman" w:eastAsia="標楷體" w:hAnsi="Times New Roman" w:cs="Times New Roman" w:hint="eastAsia"/>
          <w:bCs/>
          <w:sz w:val="28"/>
          <w:szCs w:val="28"/>
        </w:rPr>
        <w:t>雲端資料夾</w:t>
      </w:r>
      <w:r w:rsidR="00F8707C">
        <w:rPr>
          <w:rFonts w:ascii="Times New Roman" w:eastAsia="標楷體" w:hAnsi="Times New Roman" w:cs="Times New Roman" w:hint="eastAsia"/>
          <w:bCs/>
          <w:sz w:val="28"/>
          <w:szCs w:val="28"/>
        </w:rPr>
        <w:t>[</w:t>
      </w:r>
      <w:r w:rsidR="00F8707C">
        <w:rPr>
          <w:rFonts w:ascii="Times New Roman" w:eastAsia="標楷體" w:hAnsi="Times New Roman" w:cs="Times New Roman" w:hint="eastAsia"/>
          <w:bCs/>
          <w:sz w:val="28"/>
          <w:szCs w:val="28"/>
        </w:rPr>
        <w:t>檔案命名：學號</w:t>
      </w:r>
      <w:r w:rsidR="00F8707C">
        <w:rPr>
          <w:rFonts w:ascii="Times New Roman" w:eastAsia="標楷體" w:hAnsi="Times New Roman" w:cs="Times New Roman" w:hint="eastAsia"/>
          <w:bCs/>
          <w:sz w:val="28"/>
          <w:szCs w:val="28"/>
        </w:rPr>
        <w:t>+</w:t>
      </w:r>
      <w:r w:rsidR="00F8707C">
        <w:rPr>
          <w:rFonts w:ascii="Times New Roman" w:eastAsia="標楷體" w:hAnsi="Times New Roman" w:cs="Times New Roman" w:hint="eastAsia"/>
          <w:bCs/>
          <w:sz w:val="28"/>
          <w:szCs w:val="28"/>
        </w:rPr>
        <w:t>姓名；例：</w:t>
      </w:r>
      <w:r w:rsidR="00F8707C">
        <w:rPr>
          <w:rFonts w:ascii="Times New Roman" w:eastAsia="標楷體" w:hAnsi="Times New Roman" w:cs="Times New Roman" w:hint="eastAsia"/>
          <w:bCs/>
          <w:sz w:val="28"/>
          <w:szCs w:val="28"/>
        </w:rPr>
        <w:t>M107XXXXXX</w:t>
      </w:r>
      <w:r w:rsidR="00F8707C">
        <w:rPr>
          <w:rFonts w:ascii="Times New Roman" w:eastAsia="標楷體" w:hAnsi="Times New Roman" w:cs="Times New Roman" w:hint="eastAsia"/>
          <w:bCs/>
          <w:sz w:val="28"/>
          <w:szCs w:val="28"/>
        </w:rPr>
        <w:t>王小明</w:t>
      </w:r>
      <w:r w:rsidR="00F8707C">
        <w:rPr>
          <w:rFonts w:ascii="Times New Roman" w:eastAsia="標楷體" w:hAnsi="Times New Roman" w:cs="Times New Roman" w:hint="eastAsia"/>
          <w:bCs/>
          <w:sz w:val="28"/>
          <w:szCs w:val="28"/>
        </w:rPr>
        <w:t>]</w:t>
      </w:r>
    </w:p>
    <w:p w14:paraId="7034D5BA" w14:textId="77777777" w:rsidR="00B15F3B" w:rsidRPr="00BA7A29" w:rsidRDefault="00923D67" w:rsidP="00F8707C">
      <w:pPr>
        <w:pStyle w:val="a9"/>
        <w:widowControl/>
        <w:spacing w:line="440" w:lineRule="exact"/>
        <w:ind w:leftChars="0" w:left="960"/>
        <w:rPr>
          <w:rFonts w:ascii="Times New Roman" w:eastAsia="標楷體" w:hAnsi="Times New Roman" w:cs="Times New Roman"/>
          <w:bCs/>
          <w:sz w:val="28"/>
          <w:szCs w:val="28"/>
        </w:rPr>
      </w:pPr>
      <w:r w:rsidRPr="00923D67">
        <w:rPr>
          <w:rFonts w:ascii="Times New Roman" w:eastAsia="標楷體" w:hAnsi="Times New Roman" w:cs="Times New Roman" w:hint="eastAsia"/>
          <w:bCs/>
          <w:sz w:val="28"/>
          <w:szCs w:val="28"/>
        </w:rPr>
        <w:t>(</w:t>
      </w:r>
      <w:hyperlink r:id="rId10" w:history="1">
        <w:r w:rsidR="007F4C3E" w:rsidRPr="00935FC8">
          <w:rPr>
            <w:rStyle w:val="a3"/>
            <w:rFonts w:ascii="Times New Roman" w:eastAsia="標楷體" w:hAnsi="Times New Roman"/>
            <w:bCs/>
            <w:sz w:val="28"/>
            <w:szCs w:val="28"/>
          </w:rPr>
          <w:t>https://drive.google.com/drive/folders/1Orn16fW6k4OxYLf1BwFrJLLDzL3RcY2n?usp=sharing</w:t>
        </w:r>
      </w:hyperlink>
      <w:r w:rsidRPr="00923D67">
        <w:rPr>
          <w:rFonts w:ascii="Times New Roman" w:eastAsia="標楷體" w:hAnsi="Times New Roman" w:cs="Times New Roman" w:hint="eastAsia"/>
          <w:bCs/>
          <w:sz w:val="28"/>
          <w:szCs w:val="28"/>
        </w:rPr>
        <w:t>)</w:t>
      </w:r>
      <w:r w:rsidR="00BA7A29" w:rsidRPr="00BA7A29">
        <w:rPr>
          <w:rFonts w:ascii="Times New Roman" w:eastAsia="標楷體" w:hAnsi="Times New Roman" w:cs="Times New Roman" w:hint="eastAsia"/>
          <w:sz w:val="28"/>
        </w:rPr>
        <w:t>，並繳交</w:t>
      </w:r>
      <w:r w:rsidR="00F82021" w:rsidRPr="00BA7A29">
        <w:rPr>
          <w:rFonts w:ascii="Times New Roman" w:eastAsia="標楷體" w:hAnsi="Times New Roman" w:cs="Times New Roman"/>
          <w:bCs/>
          <w:sz w:val="28"/>
          <w:szCs w:val="28"/>
        </w:rPr>
        <w:t>紙本</w:t>
      </w:r>
      <w:r w:rsidR="00B15F3B" w:rsidRPr="00BA7A29">
        <w:rPr>
          <w:rFonts w:ascii="Times New Roman" w:eastAsia="標楷體" w:hAnsi="Times New Roman" w:cs="Times New Roman"/>
          <w:bCs/>
          <w:sz w:val="28"/>
          <w:szCs w:val="28"/>
        </w:rPr>
        <w:t>心得</w:t>
      </w:r>
      <w:r w:rsidR="00BA7A29">
        <w:rPr>
          <w:rFonts w:ascii="Times New Roman" w:eastAsia="標楷體" w:hAnsi="Times New Roman" w:cs="Times New Roman" w:hint="eastAsia"/>
          <w:bCs/>
          <w:sz w:val="28"/>
          <w:szCs w:val="28"/>
        </w:rPr>
        <w:t>2</w:t>
      </w:r>
      <w:r w:rsidR="00F82021" w:rsidRPr="00BA7A29">
        <w:rPr>
          <w:rFonts w:ascii="Times New Roman" w:eastAsia="標楷體" w:hAnsi="Times New Roman" w:cs="Times New Roman"/>
          <w:bCs/>
          <w:sz w:val="28"/>
          <w:szCs w:val="28"/>
        </w:rPr>
        <w:t>份</w:t>
      </w:r>
      <w:r w:rsidR="00BA7A29">
        <w:rPr>
          <w:rFonts w:ascii="Times New Roman" w:eastAsia="標楷體" w:hAnsi="Times New Roman" w:cs="Times New Roman"/>
          <w:bCs/>
          <w:sz w:val="28"/>
          <w:szCs w:val="28"/>
        </w:rPr>
        <w:t>，</w:t>
      </w:r>
      <w:r w:rsidR="00B15F3B" w:rsidRPr="00BA7A29">
        <w:rPr>
          <w:rFonts w:ascii="Times New Roman" w:eastAsia="標楷體" w:hAnsi="Times New Roman" w:cs="Times New Roman"/>
          <w:bCs/>
          <w:sz w:val="28"/>
          <w:szCs w:val="28"/>
        </w:rPr>
        <w:t>分別送至國際事務處及醫學系</w:t>
      </w:r>
      <w:r w:rsidR="00BA7A29">
        <w:rPr>
          <w:rFonts w:ascii="Times New Roman" w:eastAsia="標楷體" w:hAnsi="Times New Roman" w:cs="Times New Roman" w:hint="eastAsia"/>
          <w:bCs/>
          <w:sz w:val="28"/>
          <w:szCs w:val="28"/>
        </w:rPr>
        <w:t>/</w:t>
      </w:r>
      <w:r w:rsidR="00BA7A29">
        <w:rPr>
          <w:rFonts w:ascii="Times New Roman" w:eastAsia="標楷體" w:hAnsi="Times New Roman" w:cs="Times New Roman"/>
          <w:bCs/>
          <w:sz w:val="28"/>
          <w:szCs w:val="28"/>
        </w:rPr>
        <w:t>後醫系</w:t>
      </w:r>
      <w:r w:rsidR="00B15F3B" w:rsidRPr="00BA7A29">
        <w:rPr>
          <w:rFonts w:ascii="Times New Roman" w:eastAsia="標楷體" w:hAnsi="Times New Roman" w:cs="Times New Roman"/>
          <w:bCs/>
          <w:sz w:val="28"/>
          <w:szCs w:val="28"/>
        </w:rPr>
        <w:t>。</w:t>
      </w:r>
    </w:p>
    <w:p w14:paraId="35F83E73" w14:textId="77777777" w:rsidR="00FB5C6C" w:rsidRDefault="00FB5C6C" w:rsidP="00362C34">
      <w:pPr>
        <w:pStyle w:val="a9"/>
        <w:widowControl/>
        <w:numPr>
          <w:ilvl w:val="0"/>
          <w:numId w:val="11"/>
        </w:numPr>
        <w:spacing w:line="440" w:lineRule="exact"/>
        <w:ind w:leftChars="0"/>
        <w:rPr>
          <w:rFonts w:ascii="Times New Roman" w:eastAsia="標楷體" w:hAnsi="Times New Roman" w:cs="Times New Roman"/>
          <w:bCs/>
          <w:sz w:val="28"/>
          <w:szCs w:val="28"/>
        </w:rPr>
      </w:pPr>
      <w:r w:rsidRPr="00BA7A29">
        <w:rPr>
          <w:rFonts w:ascii="Times New Roman" w:eastAsia="標楷體" w:hAnsi="Times New Roman" w:cs="Times New Roman"/>
          <w:bCs/>
          <w:color w:val="000000" w:themeColor="text1"/>
          <w:sz w:val="28"/>
          <w:szCs w:val="28"/>
        </w:rPr>
        <w:t>其他</w:t>
      </w:r>
      <w:r w:rsidR="00BA7A29">
        <w:rPr>
          <w:rFonts w:ascii="Times New Roman" w:eastAsia="標楷體" w:hAnsi="Times New Roman" w:cs="Times New Roman" w:hint="eastAsia"/>
          <w:bCs/>
          <w:color w:val="000000" w:themeColor="text1"/>
          <w:sz w:val="28"/>
          <w:szCs w:val="28"/>
        </w:rPr>
        <w:t>未及</w:t>
      </w:r>
      <w:r w:rsidRPr="00BA7A29">
        <w:rPr>
          <w:rFonts w:ascii="Times New Roman" w:eastAsia="標楷體" w:hAnsi="Times New Roman" w:cs="Times New Roman"/>
          <w:bCs/>
          <w:color w:val="000000" w:themeColor="text1"/>
          <w:sz w:val="28"/>
          <w:szCs w:val="28"/>
        </w:rPr>
        <w:t>之處，</w:t>
      </w:r>
      <w:r w:rsidR="00F33E9C" w:rsidRPr="00BA7A29">
        <w:rPr>
          <w:rFonts w:ascii="Times New Roman" w:eastAsia="標楷體" w:hAnsi="Times New Roman" w:cs="Times New Roman"/>
          <w:bCs/>
          <w:color w:val="000000" w:themeColor="text1"/>
          <w:sz w:val="28"/>
          <w:szCs w:val="28"/>
        </w:rPr>
        <w:t>例如保險或住宿安排等規定，</w:t>
      </w:r>
      <w:r w:rsidR="00BA7A29">
        <w:rPr>
          <w:rFonts w:ascii="Times New Roman" w:eastAsia="標楷體" w:hAnsi="Times New Roman" w:cs="Times New Roman"/>
          <w:bCs/>
          <w:color w:val="000000" w:themeColor="text1"/>
          <w:sz w:val="28"/>
          <w:szCs w:val="28"/>
        </w:rPr>
        <w:t>請依前往</w:t>
      </w:r>
      <w:r w:rsidRPr="00BA7A29">
        <w:rPr>
          <w:rFonts w:ascii="Times New Roman" w:eastAsia="標楷體" w:hAnsi="Times New Roman" w:cs="Times New Roman"/>
          <w:bCs/>
          <w:color w:val="000000" w:themeColor="text1"/>
          <w:sz w:val="28"/>
          <w:szCs w:val="28"/>
        </w:rPr>
        <w:t>姐妹校之最新規定</w:t>
      </w:r>
      <w:r w:rsidR="00BA7A29">
        <w:rPr>
          <w:rFonts w:ascii="Times New Roman" w:eastAsia="標楷體" w:hAnsi="Times New Roman" w:cs="Times New Roman"/>
          <w:bCs/>
          <w:color w:val="000000" w:themeColor="text1"/>
          <w:sz w:val="28"/>
          <w:szCs w:val="28"/>
        </w:rPr>
        <w:t>辦理</w:t>
      </w:r>
      <w:r w:rsidRPr="00BA7A29">
        <w:rPr>
          <w:rFonts w:ascii="Times New Roman" w:eastAsia="標楷體" w:hAnsi="Times New Roman" w:cs="Times New Roman"/>
          <w:bCs/>
          <w:sz w:val="28"/>
          <w:szCs w:val="28"/>
        </w:rPr>
        <w:t>。</w:t>
      </w:r>
    </w:p>
    <w:p w14:paraId="0F80A19D" w14:textId="77777777" w:rsidR="00C44339" w:rsidRDefault="00923D67" w:rsidP="00362C34">
      <w:pPr>
        <w:pStyle w:val="a9"/>
        <w:widowControl/>
        <w:numPr>
          <w:ilvl w:val="0"/>
          <w:numId w:val="11"/>
        </w:numPr>
        <w:spacing w:line="440" w:lineRule="exact"/>
        <w:ind w:leftChars="0"/>
        <w:rPr>
          <w:rFonts w:ascii="Times New Roman" w:eastAsia="標楷體" w:hAnsi="Times New Roman" w:cs="Times New Roman"/>
          <w:bCs/>
          <w:sz w:val="28"/>
          <w:szCs w:val="28"/>
        </w:rPr>
      </w:pPr>
      <w:r w:rsidRPr="00E16351">
        <w:rPr>
          <w:rFonts w:ascii="Times New Roman" w:eastAsia="標楷體" w:hAnsi="Times New Roman" w:cs="Times New Roman" w:hint="eastAsia"/>
          <w:bCs/>
          <w:color w:val="FF0000"/>
          <w:sz w:val="28"/>
          <w:szCs w:val="28"/>
        </w:rPr>
        <w:t>依往例，每學年自</w:t>
      </w:r>
      <w:r w:rsidRPr="00E16351">
        <w:rPr>
          <w:rFonts w:ascii="Times New Roman" w:eastAsia="標楷體" w:hAnsi="Times New Roman" w:cs="Times New Roman" w:hint="eastAsia"/>
          <w:bCs/>
          <w:color w:val="FF0000"/>
          <w:sz w:val="28"/>
          <w:szCs w:val="28"/>
        </w:rPr>
        <w:t>12</w:t>
      </w:r>
      <w:r w:rsidRPr="00E16351">
        <w:rPr>
          <w:rFonts w:ascii="Times New Roman" w:eastAsia="標楷體" w:hAnsi="Times New Roman" w:cs="Times New Roman" w:hint="eastAsia"/>
          <w:bCs/>
          <w:color w:val="FF0000"/>
          <w:sz w:val="28"/>
          <w:szCs w:val="28"/>
        </w:rPr>
        <w:t>月起至隔年</w:t>
      </w:r>
      <w:r w:rsidRPr="00E16351">
        <w:rPr>
          <w:rFonts w:ascii="Times New Roman" w:eastAsia="標楷體" w:hAnsi="Times New Roman" w:cs="Times New Roman" w:hint="eastAsia"/>
          <w:bCs/>
          <w:color w:val="FF0000"/>
          <w:sz w:val="28"/>
          <w:szCs w:val="28"/>
        </w:rPr>
        <w:t>5</w:t>
      </w:r>
      <w:r w:rsidRPr="00E16351">
        <w:rPr>
          <w:rFonts w:ascii="Times New Roman" w:eastAsia="標楷體" w:hAnsi="Times New Roman" w:cs="Times New Roman" w:hint="eastAsia"/>
          <w:bCs/>
          <w:color w:val="FF0000"/>
          <w:sz w:val="28"/>
          <w:szCs w:val="28"/>
        </w:rPr>
        <w:t>月有</w:t>
      </w:r>
      <w:r w:rsidRPr="00E16351">
        <w:rPr>
          <w:rFonts w:ascii="Times New Roman" w:eastAsia="標楷體" w:hAnsi="Times New Roman" w:cs="Times New Roman" w:hint="eastAsia"/>
          <w:bCs/>
          <w:color w:val="FF0000"/>
          <w:sz w:val="28"/>
          <w:szCs w:val="28"/>
        </w:rPr>
        <w:t>PGY</w:t>
      </w:r>
      <w:r w:rsidRPr="00E16351">
        <w:rPr>
          <w:rFonts w:ascii="Times New Roman" w:eastAsia="標楷體" w:hAnsi="Times New Roman" w:cs="Times New Roman" w:hint="eastAsia"/>
          <w:bCs/>
          <w:color w:val="FF0000"/>
          <w:sz w:val="28"/>
          <w:szCs w:val="28"/>
        </w:rPr>
        <w:t>甄試及</w:t>
      </w:r>
      <w:r w:rsidRPr="00E16351">
        <w:rPr>
          <w:rFonts w:ascii="Times New Roman" w:eastAsia="標楷體" w:hAnsi="Times New Roman" w:cs="Times New Roman" w:hint="eastAsia"/>
          <w:bCs/>
          <w:color w:val="FF0000"/>
          <w:sz w:val="28"/>
          <w:szCs w:val="28"/>
        </w:rPr>
        <w:t>OSCE</w:t>
      </w:r>
      <w:r w:rsidRPr="00E16351">
        <w:rPr>
          <w:rFonts w:ascii="Times New Roman" w:eastAsia="標楷體" w:hAnsi="Times New Roman" w:cs="Times New Roman" w:hint="eastAsia"/>
          <w:bCs/>
          <w:color w:val="FF0000"/>
          <w:sz w:val="28"/>
          <w:szCs w:val="28"/>
        </w:rPr>
        <w:t>國家考試，建議申請學生應將國外姐妹校實習課程安排於</w:t>
      </w:r>
      <w:r w:rsidRPr="000113B0">
        <w:rPr>
          <w:rFonts w:ascii="Times New Roman" w:eastAsia="標楷體" w:hAnsi="Times New Roman" w:cs="Times New Roman" w:hint="eastAsia"/>
          <w:b/>
          <w:bCs/>
          <w:color w:val="FF0000"/>
          <w:sz w:val="28"/>
          <w:szCs w:val="28"/>
          <w:u w:val="single"/>
        </w:rPr>
        <w:t>Clerk2</w:t>
      </w:r>
      <w:r w:rsidRPr="000113B0">
        <w:rPr>
          <w:rFonts w:ascii="Times New Roman" w:eastAsia="標楷體" w:hAnsi="Times New Roman" w:cs="Times New Roman" w:hint="eastAsia"/>
          <w:b/>
          <w:bCs/>
          <w:color w:val="FF0000"/>
          <w:sz w:val="28"/>
          <w:szCs w:val="28"/>
          <w:u w:val="single"/>
        </w:rPr>
        <w:t>上學期</w:t>
      </w:r>
      <w:r w:rsidRPr="000113B0">
        <w:rPr>
          <w:rFonts w:ascii="Times New Roman" w:eastAsia="標楷體" w:hAnsi="Times New Roman" w:cs="Times New Roman" w:hint="eastAsia"/>
          <w:bCs/>
          <w:color w:val="FF0000"/>
          <w:sz w:val="28"/>
          <w:szCs w:val="28"/>
        </w:rPr>
        <w:t>，</w:t>
      </w:r>
      <w:r w:rsidRPr="000113B0">
        <w:rPr>
          <w:rFonts w:ascii="Times New Roman" w:eastAsia="標楷體" w:hAnsi="Times New Roman" w:cs="Times New Roman" w:hint="eastAsia"/>
          <w:b/>
          <w:bCs/>
          <w:color w:val="FF0000"/>
          <w:sz w:val="28"/>
          <w:szCs w:val="28"/>
          <w:u w:val="single"/>
        </w:rPr>
        <w:t>若因前兩項原因或個人其他因素影響實習課程，請同學自行負責</w:t>
      </w:r>
      <w:r w:rsidRPr="00E16351">
        <w:rPr>
          <w:rFonts w:ascii="Times New Roman" w:eastAsia="標楷體" w:hAnsi="Times New Roman" w:cs="Times New Roman" w:hint="eastAsia"/>
          <w:bCs/>
          <w:color w:val="FF0000"/>
          <w:sz w:val="28"/>
          <w:szCs w:val="28"/>
        </w:rPr>
        <w:t>。</w:t>
      </w:r>
    </w:p>
    <w:p w14:paraId="54C4C3B9" w14:textId="77777777" w:rsidR="00791670" w:rsidRPr="00E16351" w:rsidRDefault="005C5A05" w:rsidP="00362C34">
      <w:pPr>
        <w:pStyle w:val="a9"/>
        <w:widowControl/>
        <w:numPr>
          <w:ilvl w:val="0"/>
          <w:numId w:val="11"/>
        </w:numPr>
        <w:spacing w:line="440" w:lineRule="exact"/>
        <w:ind w:leftChars="0"/>
        <w:rPr>
          <w:rFonts w:ascii="Times New Roman" w:eastAsia="標楷體" w:hAnsi="Times New Roman" w:cs="Times New Roman"/>
          <w:bCs/>
          <w:color w:val="FF0000"/>
          <w:sz w:val="28"/>
          <w:szCs w:val="28"/>
        </w:rPr>
      </w:pPr>
      <w:bookmarkStart w:id="3" w:name="_Hlk118195133"/>
      <w:r w:rsidRPr="000113B0">
        <w:rPr>
          <w:rFonts w:ascii="Times New Roman" w:eastAsia="標楷體" w:hAnsi="Times New Roman" w:cs="Times New Roman" w:hint="eastAsia"/>
          <w:b/>
          <w:bCs/>
          <w:color w:val="FF0000"/>
          <w:sz w:val="28"/>
          <w:szCs w:val="28"/>
          <w:u w:val="single"/>
        </w:rPr>
        <w:t>若遇不可</w:t>
      </w:r>
      <w:r w:rsidR="000A43C2" w:rsidRPr="000113B0">
        <w:rPr>
          <w:rFonts w:ascii="Times New Roman" w:eastAsia="標楷體" w:hAnsi="Times New Roman" w:cs="Times New Roman" w:hint="eastAsia"/>
          <w:b/>
          <w:bCs/>
          <w:color w:val="FF0000"/>
          <w:sz w:val="28"/>
          <w:szCs w:val="28"/>
          <w:u w:val="single"/>
        </w:rPr>
        <w:t>抗力</w:t>
      </w:r>
      <w:r w:rsidR="00DD15C3" w:rsidRPr="000113B0">
        <w:rPr>
          <w:rFonts w:ascii="Times New Roman" w:eastAsia="標楷體" w:hAnsi="Times New Roman" w:cs="Times New Roman" w:hint="eastAsia"/>
          <w:b/>
          <w:bCs/>
          <w:color w:val="FF0000"/>
          <w:sz w:val="28"/>
          <w:szCs w:val="28"/>
          <w:u w:val="single"/>
        </w:rPr>
        <w:t>因素，如</w:t>
      </w:r>
      <w:proofErr w:type="gramStart"/>
      <w:r w:rsidR="00006E33" w:rsidRPr="000113B0">
        <w:rPr>
          <w:rFonts w:ascii="Times New Roman" w:eastAsia="標楷體" w:hAnsi="Times New Roman" w:cs="Times New Roman" w:hint="eastAsia"/>
          <w:b/>
          <w:bCs/>
          <w:color w:val="FF0000"/>
          <w:sz w:val="28"/>
          <w:szCs w:val="28"/>
          <w:u w:val="single"/>
        </w:rPr>
        <w:t>疫</w:t>
      </w:r>
      <w:proofErr w:type="gramEnd"/>
      <w:r w:rsidR="00006E33" w:rsidRPr="000113B0">
        <w:rPr>
          <w:rFonts w:ascii="Times New Roman" w:eastAsia="標楷體" w:hAnsi="Times New Roman" w:cs="Times New Roman" w:hint="eastAsia"/>
          <w:b/>
          <w:bCs/>
          <w:color w:val="FF0000"/>
          <w:sz w:val="28"/>
          <w:szCs w:val="28"/>
          <w:u w:val="single"/>
        </w:rPr>
        <w:t>情</w:t>
      </w:r>
      <w:r w:rsidR="00DD15C3" w:rsidRPr="000113B0">
        <w:rPr>
          <w:rFonts w:ascii="Times New Roman" w:eastAsia="標楷體" w:hAnsi="Times New Roman" w:cs="Times New Roman" w:hint="eastAsia"/>
          <w:b/>
          <w:bCs/>
          <w:color w:val="FF0000"/>
          <w:sz w:val="28"/>
          <w:szCs w:val="28"/>
          <w:u w:val="single"/>
        </w:rPr>
        <w:t>、天災</w:t>
      </w:r>
      <w:r w:rsidR="00014281" w:rsidRPr="000113B0">
        <w:rPr>
          <w:rFonts w:ascii="Times New Roman" w:eastAsia="標楷體" w:hAnsi="Times New Roman" w:cs="Times New Roman" w:hint="eastAsia"/>
          <w:b/>
          <w:bCs/>
          <w:color w:val="FF0000"/>
          <w:sz w:val="28"/>
          <w:szCs w:val="28"/>
          <w:u w:val="single"/>
        </w:rPr>
        <w:t>或政策改變等，導致實習訓練無法依原訂計畫進行者，</w:t>
      </w:r>
      <w:r w:rsidR="00791670" w:rsidRPr="000113B0">
        <w:rPr>
          <w:rFonts w:ascii="Times New Roman" w:eastAsia="標楷體" w:hAnsi="Times New Roman" w:cs="Times New Roman" w:hint="eastAsia"/>
          <w:b/>
          <w:bCs/>
          <w:color w:val="FF0000"/>
          <w:sz w:val="28"/>
          <w:szCs w:val="28"/>
          <w:u w:val="single"/>
        </w:rPr>
        <w:t>一律</w:t>
      </w:r>
      <w:r w:rsidR="000A603D" w:rsidRPr="000113B0">
        <w:rPr>
          <w:rFonts w:ascii="Times New Roman" w:eastAsia="標楷體" w:hAnsi="Times New Roman" w:cs="Times New Roman" w:hint="eastAsia"/>
          <w:b/>
          <w:bCs/>
          <w:color w:val="FF0000"/>
          <w:sz w:val="28"/>
          <w:szCs w:val="28"/>
          <w:u w:val="single"/>
        </w:rPr>
        <w:t>返回</w:t>
      </w:r>
      <w:r w:rsidR="00791670" w:rsidRPr="000113B0">
        <w:rPr>
          <w:rFonts w:ascii="Times New Roman" w:eastAsia="標楷體" w:hAnsi="Times New Roman" w:cs="Times New Roman" w:hint="eastAsia"/>
          <w:b/>
          <w:bCs/>
          <w:color w:val="FF0000"/>
          <w:sz w:val="28"/>
          <w:szCs w:val="28"/>
          <w:u w:val="single"/>
        </w:rPr>
        <w:t>高</w:t>
      </w:r>
      <w:proofErr w:type="gramStart"/>
      <w:r w:rsidR="00791670" w:rsidRPr="000113B0">
        <w:rPr>
          <w:rFonts w:ascii="Times New Roman" w:eastAsia="標楷體" w:hAnsi="Times New Roman" w:cs="Times New Roman" w:hint="eastAsia"/>
          <w:b/>
          <w:bCs/>
          <w:color w:val="FF0000"/>
          <w:sz w:val="28"/>
          <w:szCs w:val="28"/>
          <w:u w:val="single"/>
        </w:rPr>
        <w:t>醫</w:t>
      </w:r>
      <w:proofErr w:type="gramEnd"/>
      <w:r w:rsidR="00791670" w:rsidRPr="000113B0">
        <w:rPr>
          <w:rFonts w:ascii="Times New Roman" w:eastAsia="標楷體" w:hAnsi="Times New Roman" w:cs="Times New Roman" w:hint="eastAsia"/>
          <w:b/>
          <w:bCs/>
          <w:color w:val="FF0000"/>
          <w:sz w:val="28"/>
          <w:szCs w:val="28"/>
          <w:u w:val="single"/>
        </w:rPr>
        <w:t>體系</w:t>
      </w:r>
      <w:bookmarkStart w:id="4" w:name="_Hlk118276034"/>
      <w:r w:rsidR="005F4BFB" w:rsidRPr="000113B0">
        <w:rPr>
          <w:rFonts w:ascii="Times New Roman" w:eastAsia="標楷體" w:hAnsi="Times New Roman" w:cs="Times New Roman" w:hint="eastAsia"/>
          <w:b/>
          <w:bCs/>
          <w:color w:val="FF0000"/>
          <w:sz w:val="28"/>
          <w:szCs w:val="28"/>
          <w:u w:val="single"/>
        </w:rPr>
        <w:t>原外放科別實習。</w:t>
      </w:r>
      <w:r w:rsidR="005F4BFB" w:rsidRPr="00E16351">
        <w:rPr>
          <w:rFonts w:ascii="Times New Roman" w:eastAsia="標楷體" w:hAnsi="Times New Roman" w:cs="Times New Roman" w:hint="eastAsia"/>
          <w:bCs/>
          <w:sz w:val="28"/>
          <w:szCs w:val="28"/>
        </w:rPr>
        <w:t>若該科別無</w:t>
      </w:r>
      <w:proofErr w:type="gramStart"/>
      <w:r w:rsidR="005F4BFB" w:rsidRPr="00E16351">
        <w:rPr>
          <w:rFonts w:ascii="Times New Roman" w:eastAsia="標楷體" w:hAnsi="Times New Roman" w:cs="Times New Roman" w:hint="eastAsia"/>
          <w:bCs/>
          <w:sz w:val="28"/>
          <w:szCs w:val="28"/>
        </w:rPr>
        <w:t>實習容額則</w:t>
      </w:r>
      <w:proofErr w:type="gramEnd"/>
      <w:r w:rsidR="005F4BFB" w:rsidRPr="00E16351">
        <w:rPr>
          <w:rFonts w:ascii="Times New Roman" w:eastAsia="標楷體" w:hAnsi="Times New Roman" w:cs="Times New Roman" w:hint="eastAsia"/>
          <w:bCs/>
          <w:sz w:val="28"/>
          <w:szCs w:val="28"/>
        </w:rPr>
        <w:t>由</w:t>
      </w:r>
      <w:proofErr w:type="gramStart"/>
      <w:r w:rsidR="005F4BFB" w:rsidRPr="00E16351">
        <w:rPr>
          <w:rFonts w:ascii="Times New Roman" w:eastAsia="標楷體" w:hAnsi="Times New Roman" w:cs="Times New Roman" w:hint="eastAsia"/>
          <w:bCs/>
          <w:sz w:val="28"/>
          <w:szCs w:val="28"/>
        </w:rPr>
        <w:t>臨教部</w:t>
      </w:r>
      <w:proofErr w:type="gramEnd"/>
      <w:r w:rsidR="005F4BFB" w:rsidRPr="00E16351">
        <w:rPr>
          <w:rFonts w:ascii="Times New Roman" w:eastAsia="標楷體" w:hAnsi="Times New Roman" w:cs="Times New Roman" w:hint="eastAsia"/>
          <w:bCs/>
          <w:sz w:val="28"/>
          <w:szCs w:val="28"/>
        </w:rPr>
        <w:t>安排實習科別，不得異議。</w:t>
      </w:r>
      <w:bookmarkEnd w:id="3"/>
      <w:bookmarkEnd w:id="4"/>
    </w:p>
    <w:p w14:paraId="1B95792F" w14:textId="77777777" w:rsidR="005F4BFB" w:rsidRPr="00411B09" w:rsidRDefault="005F4BFB" w:rsidP="00362C34">
      <w:pPr>
        <w:pStyle w:val="a9"/>
        <w:widowControl/>
        <w:numPr>
          <w:ilvl w:val="0"/>
          <w:numId w:val="11"/>
        </w:numPr>
        <w:spacing w:line="440" w:lineRule="exact"/>
        <w:ind w:leftChars="0"/>
        <w:rPr>
          <w:rFonts w:ascii="Times New Roman" w:eastAsia="標楷體" w:hAnsi="Times New Roman" w:cs="Times New Roman"/>
          <w:bCs/>
          <w:color w:val="000000" w:themeColor="text1"/>
          <w:sz w:val="28"/>
          <w:szCs w:val="28"/>
        </w:rPr>
      </w:pPr>
      <w:r w:rsidRPr="00411B09">
        <w:rPr>
          <w:rFonts w:ascii="Times New Roman" w:eastAsia="標楷體" w:hAnsi="Times New Roman" w:cs="Times New Roman" w:hint="eastAsia"/>
          <w:bCs/>
          <w:color w:val="000000" w:themeColor="text1"/>
          <w:sz w:val="28"/>
          <w:szCs w:val="28"/>
        </w:rPr>
        <w:t>若有未盡事宜，</w:t>
      </w:r>
      <w:proofErr w:type="gramStart"/>
      <w:r w:rsidRPr="00411B09">
        <w:rPr>
          <w:rFonts w:ascii="Times New Roman" w:eastAsia="標楷體" w:hAnsi="Times New Roman" w:cs="Times New Roman" w:hint="eastAsia"/>
          <w:bCs/>
          <w:color w:val="000000" w:themeColor="text1"/>
          <w:sz w:val="28"/>
          <w:szCs w:val="28"/>
        </w:rPr>
        <w:t>依系實習</w:t>
      </w:r>
      <w:proofErr w:type="gramEnd"/>
      <w:r w:rsidRPr="00411B09">
        <w:rPr>
          <w:rFonts w:ascii="Times New Roman" w:eastAsia="標楷體" w:hAnsi="Times New Roman" w:cs="Times New Roman" w:hint="eastAsia"/>
          <w:bCs/>
          <w:color w:val="000000" w:themeColor="text1"/>
          <w:sz w:val="28"/>
          <w:szCs w:val="28"/>
        </w:rPr>
        <w:t>委員會</w:t>
      </w:r>
      <w:r w:rsidR="00411B09" w:rsidRPr="00411B09">
        <w:rPr>
          <w:rFonts w:ascii="Times New Roman" w:eastAsia="標楷體" w:hAnsi="Times New Roman" w:cs="Times New Roman" w:hint="eastAsia"/>
          <w:bCs/>
          <w:color w:val="000000" w:themeColor="text1"/>
          <w:sz w:val="28"/>
          <w:szCs w:val="28"/>
        </w:rPr>
        <w:t>相關</w:t>
      </w:r>
      <w:r w:rsidRPr="00411B09">
        <w:rPr>
          <w:rFonts w:ascii="Times New Roman" w:eastAsia="標楷體" w:hAnsi="Times New Roman" w:cs="Times New Roman" w:hint="eastAsia"/>
          <w:bCs/>
          <w:color w:val="000000" w:themeColor="text1"/>
          <w:sz w:val="28"/>
          <w:szCs w:val="28"/>
        </w:rPr>
        <w:t>決議辦理。</w:t>
      </w:r>
    </w:p>
    <w:p w14:paraId="5056C5E8" w14:textId="77777777" w:rsidR="0052279D" w:rsidRDefault="0052279D">
      <w:pPr>
        <w:widowControl/>
        <w:rPr>
          <w:rFonts w:eastAsia="標楷體"/>
          <w:color w:val="000000" w:themeColor="text1"/>
          <w:sz w:val="26"/>
          <w:szCs w:val="26"/>
        </w:rPr>
      </w:pPr>
      <w:r>
        <w:rPr>
          <w:rFonts w:eastAsia="標楷體"/>
          <w:color w:val="000000" w:themeColor="text1"/>
          <w:sz w:val="26"/>
          <w:szCs w:val="26"/>
        </w:rPr>
        <w:br w:type="page"/>
      </w:r>
    </w:p>
    <w:p w14:paraId="2BF33A36" w14:textId="77777777" w:rsidR="00E843A1" w:rsidRPr="006E19EB" w:rsidRDefault="00DB052F" w:rsidP="00362C34">
      <w:pPr>
        <w:pStyle w:val="a9"/>
        <w:numPr>
          <w:ilvl w:val="0"/>
          <w:numId w:val="1"/>
        </w:numPr>
        <w:ind w:leftChars="0"/>
        <w:rPr>
          <w:rFonts w:ascii="Times New Roman" w:eastAsia="標楷體" w:hAnsi="Times New Roman" w:cs="Times New Roman"/>
          <w:b/>
          <w:color w:val="000000" w:themeColor="text1"/>
          <w:sz w:val="28"/>
        </w:rPr>
      </w:pPr>
      <w:r>
        <w:rPr>
          <w:rFonts w:ascii="Times New Roman" w:eastAsia="標楷體" w:hAnsi="Times New Roman" w:cs="Times New Roman" w:hint="eastAsia"/>
          <w:b/>
          <w:color w:val="000000" w:themeColor="text1"/>
          <w:sz w:val="28"/>
        </w:rPr>
        <w:lastRenderedPageBreak/>
        <w:t>校內甄選</w:t>
      </w:r>
      <w:r w:rsidR="004F4AF9" w:rsidRPr="007F7BA7">
        <w:rPr>
          <w:rFonts w:ascii="Times New Roman" w:eastAsia="標楷體" w:hAnsi="Times New Roman" w:cs="Times New Roman"/>
          <w:b/>
          <w:color w:val="000000" w:themeColor="text1"/>
          <w:sz w:val="28"/>
        </w:rPr>
        <w:t>申請</w:t>
      </w:r>
      <w:r w:rsidR="00460E9E">
        <w:rPr>
          <w:rFonts w:ascii="Times New Roman" w:eastAsia="標楷體" w:hAnsi="Times New Roman" w:cs="Times New Roman" w:hint="eastAsia"/>
          <w:b/>
          <w:color w:val="000000" w:themeColor="text1"/>
          <w:sz w:val="28"/>
        </w:rPr>
        <w:t>文件</w:t>
      </w:r>
      <w:r w:rsidR="00AF53BF" w:rsidRPr="00BA763E">
        <w:rPr>
          <w:rFonts w:ascii="Times New Roman" w:eastAsia="標楷體" w:hAnsi="Times New Roman" w:cs="Times New Roman" w:hint="eastAsia"/>
          <w:b/>
          <w:color w:val="FF0000"/>
          <w:sz w:val="28"/>
          <w:szCs w:val="28"/>
        </w:rPr>
        <w:t>(</w:t>
      </w:r>
      <w:r w:rsidR="00AF53BF" w:rsidRPr="00BA763E">
        <w:rPr>
          <w:rFonts w:ascii="Times New Roman" w:eastAsia="標楷體" w:hAnsi="Times New Roman" w:cs="Times New Roman" w:hint="eastAsia"/>
          <w:b/>
          <w:color w:val="FF0000"/>
          <w:sz w:val="28"/>
          <w:szCs w:val="28"/>
        </w:rPr>
        <w:t>海外義診</w:t>
      </w:r>
      <w:r w:rsidR="00566C1D" w:rsidRPr="00BA763E">
        <w:rPr>
          <w:rFonts w:ascii="Times New Roman" w:eastAsia="標楷體" w:hAnsi="Times New Roman" w:cs="Times New Roman" w:hint="eastAsia"/>
          <w:b/>
          <w:color w:val="FF0000"/>
          <w:sz w:val="28"/>
          <w:szCs w:val="28"/>
        </w:rPr>
        <w:t>所需甄選文件</w:t>
      </w:r>
      <w:r w:rsidR="00AF53BF" w:rsidRPr="00BA763E">
        <w:rPr>
          <w:rFonts w:ascii="Times New Roman" w:eastAsia="標楷體" w:hAnsi="Times New Roman" w:cs="Times New Roman" w:hint="eastAsia"/>
          <w:b/>
          <w:color w:val="FF0000"/>
          <w:sz w:val="28"/>
          <w:szCs w:val="28"/>
        </w:rPr>
        <w:t>由醫學院另發網頁公告</w:t>
      </w:r>
      <w:r w:rsidR="00AF53BF" w:rsidRPr="00BA763E">
        <w:rPr>
          <w:rFonts w:ascii="Times New Roman" w:eastAsia="標楷體" w:hAnsi="Times New Roman" w:cs="Times New Roman" w:hint="eastAsia"/>
          <w:b/>
          <w:color w:val="FF0000"/>
          <w:sz w:val="28"/>
          <w:szCs w:val="28"/>
        </w:rPr>
        <w:t>)</w:t>
      </w:r>
    </w:p>
    <w:p w14:paraId="2D0CF6CB" w14:textId="77777777" w:rsidR="00460E9E" w:rsidRPr="00BA7A29" w:rsidRDefault="00460E9E" w:rsidP="00362C34">
      <w:pPr>
        <w:pStyle w:val="a9"/>
        <w:numPr>
          <w:ilvl w:val="0"/>
          <w:numId w:val="17"/>
        </w:numPr>
        <w:spacing w:line="440" w:lineRule="exact"/>
        <w:ind w:leftChars="0"/>
        <w:rPr>
          <w:rFonts w:ascii="Times New Roman" w:eastAsia="標楷體" w:hAnsi="Times New Roman" w:cs="Times New Roman"/>
          <w:bCs/>
          <w:sz w:val="28"/>
          <w:szCs w:val="28"/>
        </w:rPr>
      </w:pPr>
      <w:r w:rsidRPr="006E19EB">
        <w:rPr>
          <w:rFonts w:ascii="Times New Roman" w:eastAsia="標楷體" w:hAnsi="Times New Roman" w:cs="Times New Roman" w:hint="eastAsia"/>
          <w:bCs/>
          <w:sz w:val="28"/>
          <w:szCs w:val="28"/>
        </w:rPr>
        <w:t>歷年成績單</w:t>
      </w:r>
      <w:r w:rsidR="00E37A9B" w:rsidRPr="006E19EB">
        <w:rPr>
          <w:rFonts w:ascii="Times New Roman" w:eastAsia="標楷體" w:hAnsi="Times New Roman" w:cs="Times New Roman" w:hint="eastAsia"/>
          <w:bCs/>
          <w:sz w:val="28"/>
          <w:szCs w:val="28"/>
        </w:rPr>
        <w:t>（</w:t>
      </w:r>
      <w:r w:rsidR="00AF53BF" w:rsidRPr="000113B0">
        <w:rPr>
          <w:rFonts w:ascii="Times New Roman" w:eastAsia="標楷體" w:hAnsi="Times New Roman" w:cs="Times New Roman" w:hint="eastAsia"/>
          <w:sz w:val="28"/>
          <w:szCs w:val="28"/>
        </w:rPr>
        <w:t>英文版</w:t>
      </w:r>
      <w:r w:rsidR="00AF53BF" w:rsidRPr="00AF53BF">
        <w:rPr>
          <w:rFonts w:ascii="Times New Roman" w:eastAsia="標楷體" w:hAnsi="Times New Roman" w:cs="Times New Roman" w:hint="eastAsia"/>
          <w:b/>
          <w:bCs/>
          <w:color w:val="FF0000"/>
          <w:sz w:val="28"/>
          <w:szCs w:val="28"/>
        </w:rPr>
        <w:t>，</w:t>
      </w:r>
      <w:r w:rsidR="00E16351" w:rsidRPr="00E16351">
        <w:rPr>
          <w:rFonts w:ascii="Times New Roman" w:eastAsia="標楷體" w:hAnsi="Times New Roman" w:cs="Times New Roman" w:hint="eastAsia"/>
          <w:b/>
          <w:bCs/>
          <w:color w:val="FF0000"/>
          <w:sz w:val="28"/>
          <w:szCs w:val="28"/>
        </w:rPr>
        <w:t>須有班排，百分制</w:t>
      </w:r>
      <w:r w:rsidR="00E37A9B" w:rsidRPr="00BA7A29">
        <w:rPr>
          <w:rFonts w:ascii="Times New Roman" w:eastAsia="標楷體" w:hAnsi="Times New Roman" w:cs="Times New Roman" w:hint="eastAsia"/>
          <w:bCs/>
          <w:sz w:val="28"/>
          <w:szCs w:val="28"/>
        </w:rPr>
        <w:t>）</w:t>
      </w:r>
      <w:r w:rsidR="00BA7A29" w:rsidRPr="00BA7A29">
        <w:rPr>
          <w:rFonts w:ascii="Times New Roman" w:eastAsia="標楷體" w:hAnsi="Times New Roman" w:cs="Times New Roman" w:hint="eastAsia"/>
          <w:bCs/>
          <w:sz w:val="28"/>
          <w:szCs w:val="28"/>
        </w:rPr>
        <w:t>。</w:t>
      </w:r>
    </w:p>
    <w:p w14:paraId="6564A708" w14:textId="77777777" w:rsidR="00460E9E" w:rsidRPr="00BA7A29" w:rsidRDefault="00334A4C" w:rsidP="00362C34">
      <w:pPr>
        <w:pStyle w:val="a9"/>
        <w:numPr>
          <w:ilvl w:val="0"/>
          <w:numId w:val="17"/>
        </w:numPr>
        <w:spacing w:line="440" w:lineRule="exact"/>
        <w:ind w:leftChars="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2</w:t>
      </w:r>
      <w:r>
        <w:rPr>
          <w:rFonts w:ascii="Times New Roman" w:eastAsia="標楷體" w:hAnsi="Times New Roman" w:cs="Times New Roman" w:hint="eastAsia"/>
          <w:bCs/>
          <w:sz w:val="28"/>
          <w:szCs w:val="28"/>
        </w:rPr>
        <w:t>年內</w:t>
      </w:r>
      <w:r w:rsidR="00460E9E" w:rsidRPr="00BA7A29">
        <w:rPr>
          <w:rFonts w:ascii="Times New Roman" w:eastAsia="標楷體" w:hAnsi="Times New Roman" w:cs="Times New Roman" w:hint="eastAsia"/>
          <w:bCs/>
          <w:sz w:val="28"/>
          <w:szCs w:val="28"/>
        </w:rPr>
        <w:t>英文</w:t>
      </w:r>
      <w:r w:rsidR="00EB2C44" w:rsidRPr="00BA7A29">
        <w:rPr>
          <w:rFonts w:ascii="Times New Roman" w:eastAsia="標楷體" w:hAnsi="Times New Roman" w:cs="Times New Roman" w:hint="eastAsia"/>
          <w:bCs/>
          <w:sz w:val="28"/>
          <w:szCs w:val="28"/>
        </w:rPr>
        <w:t>（語言）</w:t>
      </w:r>
      <w:r w:rsidR="00460E9E" w:rsidRPr="00BA7A29">
        <w:rPr>
          <w:rFonts w:ascii="Times New Roman" w:eastAsia="標楷體" w:hAnsi="Times New Roman" w:cs="Times New Roman" w:hint="eastAsia"/>
          <w:bCs/>
          <w:sz w:val="28"/>
          <w:szCs w:val="28"/>
        </w:rPr>
        <w:t>檢定成績</w:t>
      </w:r>
      <w:r w:rsidR="00460E9E" w:rsidRPr="00BA7A29">
        <w:rPr>
          <w:rFonts w:eastAsia="標楷體"/>
          <w:sz w:val="28"/>
          <w:szCs w:val="28"/>
        </w:rPr>
        <w:t>：</w:t>
      </w:r>
      <w:r w:rsidR="00BA7A29" w:rsidRPr="00BA7A29">
        <w:rPr>
          <w:rFonts w:ascii="Times New Roman" w:eastAsia="標楷體" w:hAnsi="Times New Roman" w:cs="Times New Roman" w:hint="eastAsia"/>
          <w:bCs/>
          <w:sz w:val="28"/>
          <w:szCs w:val="28"/>
        </w:rPr>
        <w:t>符合該姊妹校規定為主，英文檢定成績以</w:t>
      </w:r>
      <w:r w:rsidR="005C674C" w:rsidRPr="00BA7A29">
        <w:rPr>
          <w:rFonts w:ascii="Times New Roman" w:eastAsia="標楷體" w:hAnsi="Times New Roman" w:cs="Times New Roman" w:hint="eastAsia"/>
          <w:bCs/>
          <w:sz w:val="28"/>
          <w:szCs w:val="28"/>
        </w:rPr>
        <w:t>選填三所志願</w:t>
      </w:r>
      <w:r w:rsidR="00460E9E" w:rsidRPr="00BA7A29">
        <w:rPr>
          <w:rFonts w:ascii="Times New Roman" w:eastAsia="標楷體" w:hAnsi="Times New Roman" w:cs="Times New Roman" w:hint="eastAsia"/>
          <w:bCs/>
          <w:sz w:val="28"/>
          <w:szCs w:val="28"/>
        </w:rPr>
        <w:t>學校</w:t>
      </w:r>
      <w:r w:rsidR="005C674C" w:rsidRPr="00BA7A29">
        <w:rPr>
          <w:rFonts w:ascii="Times New Roman" w:eastAsia="標楷體" w:hAnsi="Times New Roman" w:cs="Times New Roman" w:hint="eastAsia"/>
          <w:bCs/>
          <w:sz w:val="28"/>
          <w:szCs w:val="28"/>
        </w:rPr>
        <w:t>中</w:t>
      </w:r>
      <w:r w:rsidR="00AF0946">
        <w:rPr>
          <w:rFonts w:ascii="Times New Roman" w:eastAsia="標楷體" w:hAnsi="Times New Roman" w:cs="Times New Roman" w:hint="eastAsia"/>
          <w:bCs/>
          <w:sz w:val="28"/>
          <w:szCs w:val="28"/>
        </w:rPr>
        <w:t>要求</w:t>
      </w:r>
      <w:r w:rsidR="00460E9E" w:rsidRPr="00BA7A29">
        <w:rPr>
          <w:rFonts w:ascii="Times New Roman" w:eastAsia="標楷體" w:hAnsi="Times New Roman" w:cs="Times New Roman" w:hint="eastAsia"/>
          <w:bCs/>
          <w:sz w:val="28"/>
          <w:szCs w:val="28"/>
        </w:rPr>
        <w:t>最高</w:t>
      </w:r>
      <w:r w:rsidR="00AF0946">
        <w:rPr>
          <w:rFonts w:ascii="Times New Roman" w:eastAsia="標楷體" w:hAnsi="Times New Roman" w:cs="Times New Roman" w:hint="eastAsia"/>
          <w:bCs/>
          <w:sz w:val="28"/>
          <w:szCs w:val="28"/>
        </w:rPr>
        <w:t>者</w:t>
      </w:r>
      <w:r w:rsidR="00460E9E" w:rsidRPr="00BA7A29">
        <w:rPr>
          <w:rFonts w:eastAsia="標楷體" w:hint="eastAsia"/>
          <w:bCs/>
          <w:sz w:val="28"/>
          <w:szCs w:val="28"/>
        </w:rPr>
        <w:t>為</w:t>
      </w:r>
      <w:proofErr w:type="gramStart"/>
      <w:r w:rsidR="005C674C" w:rsidRPr="00BA7A29">
        <w:rPr>
          <w:rFonts w:eastAsia="標楷體" w:hint="eastAsia"/>
          <w:bCs/>
          <w:sz w:val="28"/>
          <w:szCs w:val="28"/>
        </w:rPr>
        <w:t>準</w:t>
      </w:r>
      <w:proofErr w:type="gramEnd"/>
      <w:r w:rsidR="00BA7A29" w:rsidRPr="00BA7A29">
        <w:rPr>
          <w:rFonts w:ascii="Times New Roman" w:eastAsia="標楷體" w:hAnsi="Times New Roman" w:cs="Times New Roman" w:hint="eastAsia"/>
          <w:bCs/>
          <w:sz w:val="28"/>
          <w:szCs w:val="28"/>
        </w:rPr>
        <w:t>。</w:t>
      </w:r>
      <w:r w:rsidR="004463E1" w:rsidRPr="00E67902">
        <w:rPr>
          <w:rFonts w:ascii="Times New Roman" w:eastAsia="標楷體" w:hAnsi="Times New Roman" w:cs="Times New Roman" w:hint="eastAsia"/>
          <w:bCs/>
          <w:sz w:val="28"/>
          <w:szCs w:val="28"/>
        </w:rPr>
        <w:t>如無</w:t>
      </w:r>
      <w:r w:rsidR="004463E1" w:rsidRPr="00E67902">
        <w:rPr>
          <w:rFonts w:ascii="Times New Roman" w:eastAsia="標楷體" w:hAnsi="Times New Roman" w:cs="Times New Roman" w:hint="eastAsia"/>
          <w:bCs/>
          <w:sz w:val="28"/>
          <w:szCs w:val="28"/>
        </w:rPr>
        <w:t>2</w:t>
      </w:r>
      <w:r w:rsidR="004463E1" w:rsidRPr="00E67902">
        <w:rPr>
          <w:rFonts w:ascii="Times New Roman" w:eastAsia="標楷體" w:hAnsi="Times New Roman" w:cs="Times New Roman" w:hint="eastAsia"/>
          <w:bCs/>
          <w:sz w:val="28"/>
          <w:szCs w:val="28"/>
        </w:rPr>
        <w:t>年內成績，</w:t>
      </w:r>
      <w:proofErr w:type="gramStart"/>
      <w:r w:rsidR="004463E1" w:rsidRPr="00E67902">
        <w:rPr>
          <w:rFonts w:ascii="Times New Roman" w:eastAsia="標楷體" w:hAnsi="Times New Roman" w:cs="Times New Roman" w:hint="eastAsia"/>
          <w:bCs/>
          <w:sz w:val="28"/>
          <w:szCs w:val="28"/>
        </w:rPr>
        <w:t>可先附</w:t>
      </w:r>
      <w:proofErr w:type="gramEnd"/>
      <w:r w:rsidR="004463E1" w:rsidRPr="00E67902">
        <w:rPr>
          <w:rFonts w:ascii="Times New Roman" w:eastAsia="標楷體" w:hAnsi="Times New Roman" w:cs="Times New Roman" w:hint="eastAsia"/>
          <w:bCs/>
          <w:sz w:val="28"/>
          <w:szCs w:val="28"/>
        </w:rPr>
        <w:t>5</w:t>
      </w:r>
      <w:r w:rsidR="004463E1" w:rsidRPr="00E67902">
        <w:rPr>
          <w:rFonts w:ascii="Times New Roman" w:eastAsia="標楷體" w:hAnsi="Times New Roman" w:cs="Times New Roman" w:hint="eastAsia"/>
          <w:bCs/>
          <w:sz w:val="28"/>
          <w:szCs w:val="28"/>
        </w:rPr>
        <w:t>年內成績。</w:t>
      </w:r>
    </w:p>
    <w:p w14:paraId="6168BD37" w14:textId="77777777" w:rsidR="00435430" w:rsidRPr="00BA7A29" w:rsidRDefault="00BA7A29" w:rsidP="00362C34">
      <w:pPr>
        <w:pStyle w:val="a9"/>
        <w:numPr>
          <w:ilvl w:val="0"/>
          <w:numId w:val="17"/>
        </w:numPr>
        <w:spacing w:line="440" w:lineRule="exact"/>
        <w:ind w:leftChars="0"/>
        <w:rPr>
          <w:rFonts w:ascii="Times New Roman" w:eastAsia="標楷體" w:hAnsi="Times New Roman" w:cs="Times New Roman"/>
          <w:bCs/>
          <w:sz w:val="28"/>
          <w:szCs w:val="28"/>
        </w:rPr>
      </w:pPr>
      <w:r w:rsidRPr="00BA7A29">
        <w:rPr>
          <w:rFonts w:ascii="Times New Roman" w:eastAsia="標楷體" w:hAnsi="Times New Roman" w:cs="Times New Roman"/>
          <w:bCs/>
          <w:sz w:val="28"/>
          <w:szCs w:val="28"/>
        </w:rPr>
        <w:t>英文自傳。</w:t>
      </w:r>
    </w:p>
    <w:p w14:paraId="0A2FC29F" w14:textId="77777777" w:rsidR="00460E9E" w:rsidRPr="00BA7A29" w:rsidRDefault="00BA7A29" w:rsidP="00362C34">
      <w:pPr>
        <w:pStyle w:val="a9"/>
        <w:numPr>
          <w:ilvl w:val="0"/>
          <w:numId w:val="17"/>
        </w:numPr>
        <w:spacing w:line="440" w:lineRule="exact"/>
        <w:ind w:leftChars="0"/>
        <w:rPr>
          <w:rFonts w:ascii="Times New Roman" w:eastAsia="標楷體" w:hAnsi="Times New Roman" w:cs="Times New Roman"/>
          <w:bCs/>
          <w:sz w:val="28"/>
          <w:szCs w:val="28"/>
        </w:rPr>
      </w:pPr>
      <w:r w:rsidRPr="00E67902">
        <w:rPr>
          <w:rFonts w:ascii="Times New Roman" w:eastAsia="標楷體" w:hAnsi="Times New Roman" w:cs="Times New Roman"/>
          <w:bCs/>
          <w:sz w:val="28"/>
          <w:szCs w:val="28"/>
        </w:rPr>
        <w:t>曾修習過</w:t>
      </w:r>
      <w:r w:rsidR="004463E1" w:rsidRPr="00E67902">
        <w:rPr>
          <w:rFonts w:ascii="Times New Roman" w:eastAsia="標楷體" w:hAnsi="Times New Roman" w:cs="Times New Roman" w:hint="eastAsia"/>
          <w:bCs/>
          <w:sz w:val="28"/>
          <w:szCs w:val="28"/>
        </w:rPr>
        <w:t>本校全英授課</w:t>
      </w:r>
      <w:r w:rsidR="00F134DD">
        <w:rPr>
          <w:rFonts w:ascii="Times New Roman" w:eastAsia="標楷體" w:hAnsi="Times New Roman" w:cs="Times New Roman" w:hint="eastAsia"/>
          <w:bCs/>
          <w:sz w:val="28"/>
          <w:szCs w:val="28"/>
        </w:rPr>
        <w:t>或</w:t>
      </w:r>
      <w:r w:rsidR="00F134DD">
        <w:rPr>
          <w:rFonts w:ascii="Times New Roman" w:eastAsia="標楷體" w:hAnsi="Times New Roman" w:cs="Times New Roman" w:hint="eastAsia"/>
          <w:bCs/>
          <w:sz w:val="28"/>
          <w:szCs w:val="28"/>
        </w:rPr>
        <w:t>EMI</w:t>
      </w:r>
      <w:r w:rsidR="004463E1" w:rsidRPr="00E67902">
        <w:rPr>
          <w:rFonts w:ascii="Times New Roman" w:eastAsia="標楷體" w:hAnsi="Times New Roman" w:cs="Times New Roman" w:hint="eastAsia"/>
          <w:bCs/>
          <w:sz w:val="28"/>
          <w:szCs w:val="28"/>
        </w:rPr>
        <w:t>課程</w:t>
      </w:r>
      <w:r w:rsidRPr="00E67902">
        <w:rPr>
          <w:rFonts w:ascii="Times New Roman" w:eastAsia="標楷體" w:hAnsi="Times New Roman" w:cs="Times New Roman"/>
          <w:bCs/>
          <w:sz w:val="28"/>
          <w:szCs w:val="28"/>
        </w:rPr>
        <w:t>證明</w:t>
      </w:r>
      <w:proofErr w:type="gramStart"/>
      <w:r w:rsidRPr="00E67902">
        <w:rPr>
          <w:rFonts w:ascii="Times New Roman" w:eastAsia="標楷體" w:hAnsi="Times New Roman" w:cs="Times New Roman" w:hint="eastAsia"/>
          <w:bCs/>
          <w:sz w:val="28"/>
          <w:szCs w:val="28"/>
        </w:rPr>
        <w:t>（</w:t>
      </w:r>
      <w:proofErr w:type="gramEnd"/>
      <w:r w:rsidRPr="00E67902">
        <w:rPr>
          <w:rFonts w:ascii="Times New Roman" w:eastAsia="標楷體" w:hAnsi="Times New Roman" w:cs="Times New Roman" w:hint="eastAsia"/>
          <w:bCs/>
          <w:sz w:val="28"/>
          <w:szCs w:val="28"/>
        </w:rPr>
        <w:t>非必要但可加分</w:t>
      </w:r>
      <w:r w:rsidR="00E16351" w:rsidRPr="00E16351">
        <w:rPr>
          <w:rFonts w:ascii="Times New Roman" w:eastAsia="標楷體" w:hAnsi="Times New Roman" w:cs="Times New Roman" w:hint="eastAsia"/>
          <w:bCs/>
          <w:sz w:val="28"/>
          <w:szCs w:val="28"/>
        </w:rPr>
        <w:t>；</w:t>
      </w:r>
      <w:r w:rsidR="00E16351" w:rsidRPr="00E16351">
        <w:rPr>
          <w:rFonts w:ascii="Times New Roman" w:eastAsia="標楷體" w:hAnsi="Times New Roman" w:cs="Times New Roman" w:hint="eastAsia"/>
          <w:bCs/>
          <w:color w:val="FF0000"/>
          <w:sz w:val="28"/>
          <w:szCs w:val="28"/>
        </w:rPr>
        <w:t>請</w:t>
      </w:r>
      <w:r w:rsidR="00E16351" w:rsidRPr="00E16351">
        <w:rPr>
          <w:rFonts w:ascii="Times New Roman" w:eastAsia="標楷體" w:hAnsi="Times New Roman" w:cs="Times New Roman" w:hint="eastAsia"/>
          <w:b/>
          <w:bCs/>
          <w:color w:val="FF0000"/>
          <w:sz w:val="28"/>
          <w:szCs w:val="28"/>
        </w:rPr>
        <w:t>正面表列</w:t>
      </w:r>
      <w:r w:rsidR="00E16351" w:rsidRPr="00E16351">
        <w:rPr>
          <w:rFonts w:ascii="Times New Roman" w:eastAsia="標楷體" w:hAnsi="Times New Roman" w:cs="Times New Roman" w:hint="eastAsia"/>
          <w:bCs/>
          <w:color w:val="FF0000"/>
          <w:sz w:val="28"/>
          <w:szCs w:val="28"/>
        </w:rPr>
        <w:t>或</w:t>
      </w:r>
      <w:r w:rsidR="00E16351" w:rsidRPr="00E16351">
        <w:rPr>
          <w:rFonts w:ascii="Times New Roman" w:eastAsia="標楷體" w:hAnsi="Times New Roman" w:cs="Times New Roman" w:hint="eastAsia"/>
          <w:b/>
          <w:bCs/>
          <w:color w:val="FF0000"/>
          <w:sz w:val="28"/>
          <w:szCs w:val="28"/>
        </w:rPr>
        <w:t>清楚標示所修習的</w:t>
      </w:r>
      <w:r w:rsidR="00E16351" w:rsidRPr="00E16351">
        <w:rPr>
          <w:rFonts w:ascii="Times New Roman" w:eastAsia="標楷體" w:hAnsi="Times New Roman" w:cs="Times New Roman" w:hint="eastAsia"/>
          <w:b/>
          <w:bCs/>
          <w:color w:val="FF0000"/>
          <w:sz w:val="28"/>
          <w:szCs w:val="28"/>
        </w:rPr>
        <w:t>EMI</w:t>
      </w:r>
      <w:r w:rsidR="00E16351" w:rsidRPr="00E16351">
        <w:rPr>
          <w:rFonts w:ascii="Times New Roman" w:eastAsia="標楷體" w:hAnsi="Times New Roman" w:cs="Times New Roman" w:hint="eastAsia"/>
          <w:b/>
          <w:bCs/>
          <w:color w:val="FF0000"/>
          <w:sz w:val="28"/>
          <w:szCs w:val="28"/>
        </w:rPr>
        <w:t>課程、參與的</w:t>
      </w:r>
      <w:r w:rsidR="00E16351" w:rsidRPr="00E16351">
        <w:rPr>
          <w:rFonts w:ascii="Times New Roman" w:eastAsia="標楷體" w:hAnsi="Times New Roman" w:cs="Times New Roman" w:hint="eastAsia"/>
          <w:b/>
          <w:bCs/>
          <w:color w:val="FF0000"/>
          <w:sz w:val="28"/>
          <w:szCs w:val="28"/>
        </w:rPr>
        <w:t>EMI</w:t>
      </w:r>
      <w:r w:rsidR="00E16351" w:rsidRPr="00E16351">
        <w:rPr>
          <w:rFonts w:ascii="Times New Roman" w:eastAsia="標楷體" w:hAnsi="Times New Roman" w:cs="Times New Roman" w:hint="eastAsia"/>
          <w:b/>
          <w:bCs/>
          <w:color w:val="FF0000"/>
          <w:sz w:val="28"/>
          <w:szCs w:val="28"/>
        </w:rPr>
        <w:t>活動、全英課程、醫師科學家學程等各項事蹟，並檢附相關佐證</w:t>
      </w:r>
      <w:proofErr w:type="gramStart"/>
      <w:r w:rsidRPr="00E67902">
        <w:rPr>
          <w:rFonts w:ascii="Times New Roman" w:eastAsia="標楷體" w:hAnsi="Times New Roman" w:cs="Times New Roman" w:hint="eastAsia"/>
          <w:bCs/>
          <w:sz w:val="28"/>
          <w:szCs w:val="28"/>
        </w:rPr>
        <w:t>）</w:t>
      </w:r>
      <w:proofErr w:type="gramEnd"/>
      <w:r w:rsidRPr="00E67902">
        <w:rPr>
          <w:rFonts w:ascii="Times New Roman" w:eastAsia="標楷體" w:hAnsi="Times New Roman" w:cs="Times New Roman"/>
          <w:bCs/>
          <w:sz w:val="28"/>
          <w:szCs w:val="28"/>
        </w:rPr>
        <w:t>。</w:t>
      </w:r>
    </w:p>
    <w:p w14:paraId="654A06DB" w14:textId="77777777" w:rsidR="00BA7A29" w:rsidRPr="00BA7A29" w:rsidRDefault="00BA7A29" w:rsidP="00362C34">
      <w:pPr>
        <w:pStyle w:val="a9"/>
        <w:numPr>
          <w:ilvl w:val="0"/>
          <w:numId w:val="17"/>
        </w:numPr>
        <w:spacing w:line="440" w:lineRule="exact"/>
        <w:ind w:leftChars="0"/>
        <w:rPr>
          <w:rFonts w:ascii="Times New Roman" w:eastAsia="標楷體" w:hAnsi="Times New Roman" w:cs="Times New Roman"/>
          <w:bCs/>
          <w:sz w:val="28"/>
          <w:szCs w:val="28"/>
        </w:rPr>
      </w:pPr>
      <w:r w:rsidRPr="00BA7A29">
        <w:rPr>
          <w:rFonts w:ascii="Times New Roman" w:eastAsia="標楷體" w:hAnsi="Times New Roman" w:cs="Times New Roman" w:hint="eastAsia"/>
          <w:bCs/>
          <w:sz w:val="28"/>
          <w:szCs w:val="28"/>
        </w:rPr>
        <w:t>第二外語檢定（非必要但可加分）。</w:t>
      </w:r>
    </w:p>
    <w:p w14:paraId="63F5E921" w14:textId="77777777" w:rsidR="005C674C" w:rsidRDefault="005C674C" w:rsidP="00362C34">
      <w:pPr>
        <w:pStyle w:val="a9"/>
        <w:numPr>
          <w:ilvl w:val="0"/>
          <w:numId w:val="17"/>
        </w:numPr>
        <w:spacing w:line="440" w:lineRule="exact"/>
        <w:ind w:leftChars="0"/>
        <w:rPr>
          <w:rFonts w:ascii="Times New Roman" w:eastAsia="標楷體" w:hAnsi="Times New Roman" w:cs="Times New Roman"/>
          <w:bCs/>
          <w:sz w:val="28"/>
          <w:szCs w:val="28"/>
        </w:rPr>
      </w:pPr>
      <w:r w:rsidRPr="00BA7A29">
        <w:rPr>
          <w:rFonts w:ascii="Times New Roman" w:eastAsia="標楷體" w:hAnsi="Times New Roman" w:cs="Times New Roman" w:hint="eastAsia"/>
          <w:bCs/>
          <w:sz w:val="28"/>
          <w:szCs w:val="28"/>
        </w:rPr>
        <w:t>教師推薦函（非必要但可加分）</w:t>
      </w:r>
      <w:r w:rsidR="00BA7A29" w:rsidRPr="00BA7A29">
        <w:rPr>
          <w:rFonts w:ascii="Times New Roman" w:eastAsia="標楷體" w:hAnsi="Times New Roman" w:cs="Times New Roman" w:hint="eastAsia"/>
          <w:bCs/>
          <w:sz w:val="28"/>
          <w:szCs w:val="28"/>
        </w:rPr>
        <w:t>。</w:t>
      </w:r>
    </w:p>
    <w:p w14:paraId="6BFD9491" w14:textId="77777777" w:rsidR="00E16351" w:rsidRPr="00BA7A29" w:rsidRDefault="00E16351" w:rsidP="00362C34">
      <w:pPr>
        <w:pStyle w:val="a9"/>
        <w:numPr>
          <w:ilvl w:val="0"/>
          <w:numId w:val="17"/>
        </w:numPr>
        <w:spacing w:line="440" w:lineRule="exact"/>
        <w:ind w:leftChars="0"/>
        <w:rPr>
          <w:rFonts w:ascii="Times New Roman" w:eastAsia="標楷體" w:hAnsi="Times New Roman" w:cs="Times New Roman"/>
          <w:bCs/>
          <w:sz w:val="28"/>
          <w:szCs w:val="28"/>
        </w:rPr>
      </w:pPr>
      <w:r w:rsidRPr="00E16351">
        <w:rPr>
          <w:rFonts w:ascii="Times New Roman" w:eastAsia="標楷體" w:hAnsi="Times New Roman" w:cs="Times New Roman" w:hint="eastAsia"/>
          <w:bCs/>
          <w:color w:val="FF0000"/>
          <w:sz w:val="28"/>
          <w:szCs w:val="28"/>
        </w:rPr>
        <w:t>其他值得加分事項事蹟等</w:t>
      </w:r>
      <w:proofErr w:type="gramStart"/>
      <w:r w:rsidRPr="00E16351">
        <w:rPr>
          <w:rFonts w:ascii="Times New Roman" w:eastAsia="標楷體" w:hAnsi="Times New Roman" w:cs="Times New Roman" w:hint="eastAsia"/>
          <w:bCs/>
          <w:color w:val="FF0000"/>
          <w:sz w:val="28"/>
          <w:szCs w:val="28"/>
        </w:rPr>
        <w:t>（</w:t>
      </w:r>
      <w:proofErr w:type="gramEnd"/>
      <w:r w:rsidRPr="00E16351">
        <w:rPr>
          <w:rFonts w:ascii="Times New Roman" w:eastAsia="標楷體" w:hAnsi="Times New Roman" w:cs="Times New Roman" w:hint="eastAsia"/>
          <w:bCs/>
          <w:color w:val="FF0000"/>
          <w:sz w:val="28"/>
          <w:szCs w:val="28"/>
        </w:rPr>
        <w:t>非必要但可加分；請</w:t>
      </w:r>
      <w:r w:rsidRPr="00E16351">
        <w:rPr>
          <w:rFonts w:ascii="Times New Roman" w:eastAsia="標楷體" w:hAnsi="Times New Roman" w:cs="Times New Roman" w:hint="eastAsia"/>
          <w:b/>
          <w:bCs/>
          <w:color w:val="FF0000"/>
          <w:sz w:val="28"/>
          <w:szCs w:val="28"/>
        </w:rPr>
        <w:t>正面表列</w:t>
      </w:r>
      <w:r w:rsidRPr="00E16351">
        <w:rPr>
          <w:rFonts w:ascii="Times New Roman" w:eastAsia="標楷體" w:hAnsi="Times New Roman" w:cs="Times New Roman" w:hint="eastAsia"/>
          <w:bCs/>
          <w:color w:val="FF0000"/>
          <w:sz w:val="28"/>
          <w:szCs w:val="28"/>
        </w:rPr>
        <w:t>或</w:t>
      </w:r>
      <w:r w:rsidRPr="00E16351">
        <w:rPr>
          <w:rFonts w:ascii="Times New Roman" w:eastAsia="標楷體" w:hAnsi="Times New Roman" w:cs="Times New Roman" w:hint="eastAsia"/>
          <w:b/>
          <w:bCs/>
          <w:color w:val="FF0000"/>
          <w:sz w:val="28"/>
          <w:szCs w:val="28"/>
        </w:rPr>
        <w:t>清楚標示各項事蹟，並檢附相關佐證</w:t>
      </w:r>
      <w:proofErr w:type="gramStart"/>
      <w:r w:rsidRPr="00E16351">
        <w:rPr>
          <w:rFonts w:ascii="Times New Roman" w:eastAsia="標楷體" w:hAnsi="Times New Roman" w:cs="Times New Roman" w:hint="eastAsia"/>
          <w:bCs/>
          <w:color w:val="FF0000"/>
          <w:sz w:val="28"/>
          <w:szCs w:val="28"/>
        </w:rPr>
        <w:t>）</w:t>
      </w:r>
      <w:proofErr w:type="gramEnd"/>
      <w:r w:rsidRPr="00E16351">
        <w:rPr>
          <w:rFonts w:ascii="Times New Roman" w:eastAsia="標楷體" w:hAnsi="Times New Roman" w:cs="Times New Roman" w:hint="eastAsia"/>
          <w:bCs/>
          <w:sz w:val="28"/>
          <w:szCs w:val="28"/>
        </w:rPr>
        <w:t>。</w:t>
      </w:r>
    </w:p>
    <w:p w14:paraId="7A3968FF" w14:textId="77777777" w:rsidR="00C15354" w:rsidRPr="00BA7A29" w:rsidRDefault="00C15354" w:rsidP="00BA7A29">
      <w:pPr>
        <w:spacing w:line="440" w:lineRule="exact"/>
        <w:ind w:left="480"/>
        <w:jc w:val="both"/>
        <w:rPr>
          <w:rFonts w:eastAsia="標楷體"/>
          <w:color w:val="000000" w:themeColor="text1"/>
          <w:sz w:val="28"/>
          <w:szCs w:val="28"/>
        </w:rPr>
      </w:pPr>
    </w:p>
    <w:p w14:paraId="077DF541" w14:textId="77777777" w:rsidR="00B813EF" w:rsidRPr="001B66EE" w:rsidRDefault="00B813EF" w:rsidP="00362C34">
      <w:pPr>
        <w:pStyle w:val="a9"/>
        <w:numPr>
          <w:ilvl w:val="0"/>
          <w:numId w:val="1"/>
        </w:numPr>
        <w:ind w:leftChars="0"/>
        <w:rPr>
          <w:rFonts w:ascii="Times New Roman" w:eastAsia="標楷體" w:hAnsi="Times New Roman" w:cs="Times New Roman"/>
          <w:b/>
          <w:sz w:val="28"/>
        </w:rPr>
      </w:pPr>
      <w:r w:rsidRPr="001B66EE">
        <w:rPr>
          <w:rFonts w:ascii="Times New Roman" w:eastAsia="標楷體" w:hAnsi="Times New Roman" w:cs="Times New Roman" w:hint="eastAsia"/>
          <w:b/>
          <w:sz w:val="28"/>
        </w:rPr>
        <w:t>評分</w:t>
      </w:r>
    </w:p>
    <w:p w14:paraId="06366069" w14:textId="77777777" w:rsidR="00B813EF" w:rsidRPr="00544054" w:rsidRDefault="00EC40B8" w:rsidP="00362C34">
      <w:pPr>
        <w:numPr>
          <w:ilvl w:val="0"/>
          <w:numId w:val="2"/>
        </w:numPr>
        <w:tabs>
          <w:tab w:val="num" w:pos="1440"/>
        </w:tabs>
        <w:spacing w:line="440" w:lineRule="exact"/>
        <w:ind w:hanging="482"/>
        <w:jc w:val="both"/>
        <w:rPr>
          <w:rFonts w:eastAsia="標楷體"/>
          <w:sz w:val="28"/>
          <w:szCs w:val="28"/>
        </w:rPr>
      </w:pPr>
      <w:r w:rsidRPr="00544054">
        <w:rPr>
          <w:rFonts w:eastAsia="標楷體"/>
          <w:sz w:val="28"/>
          <w:szCs w:val="28"/>
        </w:rPr>
        <w:t>面試</w:t>
      </w:r>
      <w:r w:rsidR="00BA7A29" w:rsidRPr="00544054">
        <w:rPr>
          <w:rFonts w:eastAsia="標楷體"/>
          <w:sz w:val="28"/>
          <w:szCs w:val="28"/>
        </w:rPr>
        <w:t>及文件</w:t>
      </w:r>
      <w:r w:rsidR="00AF0946" w:rsidRPr="00544054">
        <w:rPr>
          <w:rFonts w:eastAsia="標楷體"/>
          <w:sz w:val="28"/>
          <w:szCs w:val="28"/>
        </w:rPr>
        <w:t>審查</w:t>
      </w:r>
      <w:r w:rsidR="00F134DD" w:rsidRPr="00544054">
        <w:rPr>
          <w:rFonts w:eastAsia="標楷體"/>
          <w:sz w:val="28"/>
          <w:szCs w:val="28"/>
        </w:rPr>
        <w:t>9</w:t>
      </w:r>
      <w:r w:rsidRPr="00544054">
        <w:rPr>
          <w:rFonts w:eastAsia="標楷體"/>
          <w:sz w:val="28"/>
          <w:szCs w:val="28"/>
        </w:rPr>
        <w:t xml:space="preserve">0% </w:t>
      </w:r>
      <w:r w:rsidR="00F03EA3" w:rsidRPr="00544054">
        <w:rPr>
          <w:rFonts w:eastAsia="標楷體"/>
          <w:sz w:val="28"/>
          <w:szCs w:val="28"/>
        </w:rPr>
        <w:t>，包括：</w:t>
      </w:r>
    </w:p>
    <w:p w14:paraId="6F1D4C8C" w14:textId="77777777" w:rsidR="00F03EA3" w:rsidRPr="00544054" w:rsidRDefault="00F03EA3" w:rsidP="00362C34">
      <w:pPr>
        <w:pStyle w:val="a9"/>
        <w:numPr>
          <w:ilvl w:val="0"/>
          <w:numId w:val="20"/>
        </w:numPr>
        <w:spacing w:line="440" w:lineRule="exact"/>
        <w:ind w:leftChars="0"/>
        <w:jc w:val="both"/>
        <w:rPr>
          <w:rFonts w:ascii="Times New Roman" w:eastAsia="標楷體" w:hAnsi="Times New Roman" w:cs="Times New Roman"/>
          <w:sz w:val="28"/>
          <w:szCs w:val="28"/>
        </w:rPr>
      </w:pPr>
      <w:r w:rsidRPr="00544054">
        <w:rPr>
          <w:rFonts w:ascii="Times New Roman" w:eastAsia="標楷體" w:hAnsi="Times New Roman" w:cs="Times New Roman"/>
          <w:sz w:val="28"/>
          <w:szCs w:val="28"/>
        </w:rPr>
        <w:t>在校成績</w:t>
      </w:r>
      <w:r w:rsidRPr="00544054">
        <w:rPr>
          <w:rFonts w:ascii="Times New Roman" w:eastAsia="標楷體" w:hAnsi="Times New Roman" w:cs="Times New Roman"/>
          <w:sz w:val="28"/>
          <w:szCs w:val="28"/>
        </w:rPr>
        <w:t>25%</w:t>
      </w:r>
    </w:p>
    <w:p w14:paraId="520E7DBC" w14:textId="77777777" w:rsidR="00F03EA3" w:rsidRPr="00544054" w:rsidRDefault="00F03EA3" w:rsidP="00362C34">
      <w:pPr>
        <w:pStyle w:val="a9"/>
        <w:numPr>
          <w:ilvl w:val="0"/>
          <w:numId w:val="20"/>
        </w:numPr>
        <w:spacing w:line="440" w:lineRule="exact"/>
        <w:ind w:leftChars="0"/>
        <w:jc w:val="both"/>
        <w:rPr>
          <w:rFonts w:ascii="Times New Roman" w:eastAsia="標楷體" w:hAnsi="Times New Roman" w:cs="Times New Roman"/>
          <w:sz w:val="28"/>
          <w:szCs w:val="28"/>
        </w:rPr>
      </w:pPr>
      <w:r w:rsidRPr="00544054">
        <w:rPr>
          <w:rFonts w:ascii="Times New Roman" w:eastAsia="標楷體" w:hAnsi="Times New Roman" w:cs="Times New Roman"/>
          <w:sz w:val="28"/>
          <w:szCs w:val="28"/>
        </w:rPr>
        <w:t>自傳</w:t>
      </w:r>
      <w:r w:rsidRPr="00544054">
        <w:rPr>
          <w:rFonts w:ascii="Times New Roman" w:eastAsia="標楷體" w:hAnsi="Times New Roman" w:cs="Times New Roman"/>
          <w:sz w:val="28"/>
          <w:szCs w:val="28"/>
        </w:rPr>
        <w:t>10%</w:t>
      </w:r>
    </w:p>
    <w:p w14:paraId="10FA7E46" w14:textId="77777777" w:rsidR="00F03EA3" w:rsidRPr="00544054" w:rsidRDefault="00F03EA3" w:rsidP="00362C34">
      <w:pPr>
        <w:pStyle w:val="a9"/>
        <w:numPr>
          <w:ilvl w:val="0"/>
          <w:numId w:val="20"/>
        </w:numPr>
        <w:spacing w:line="440" w:lineRule="exact"/>
        <w:ind w:leftChars="0"/>
        <w:jc w:val="both"/>
        <w:rPr>
          <w:rFonts w:ascii="Times New Roman" w:eastAsia="標楷體" w:hAnsi="Times New Roman" w:cs="Times New Roman"/>
          <w:sz w:val="28"/>
          <w:szCs w:val="28"/>
        </w:rPr>
      </w:pPr>
      <w:r w:rsidRPr="00544054">
        <w:rPr>
          <w:rFonts w:ascii="Times New Roman" w:eastAsia="標楷體" w:hAnsi="Times New Roman" w:cs="Times New Roman"/>
          <w:sz w:val="28"/>
          <w:szCs w:val="28"/>
        </w:rPr>
        <w:t>EMI</w:t>
      </w:r>
      <w:r w:rsidRPr="00544054">
        <w:rPr>
          <w:rFonts w:ascii="Times New Roman" w:eastAsia="標楷體" w:hAnsi="Times New Roman" w:cs="Times New Roman"/>
          <w:sz w:val="28"/>
          <w:szCs w:val="28"/>
        </w:rPr>
        <w:t>課程及活動參與</w:t>
      </w:r>
      <w:r w:rsidRPr="00544054">
        <w:rPr>
          <w:rFonts w:ascii="Times New Roman" w:eastAsia="標楷體" w:hAnsi="Times New Roman" w:cs="Times New Roman"/>
          <w:sz w:val="28"/>
          <w:szCs w:val="28"/>
        </w:rPr>
        <w:t>10%</w:t>
      </w:r>
    </w:p>
    <w:p w14:paraId="74CB0943" w14:textId="77777777" w:rsidR="00E16351" w:rsidRPr="00566C1D" w:rsidRDefault="00E16351" w:rsidP="00362C34">
      <w:pPr>
        <w:pStyle w:val="a9"/>
        <w:numPr>
          <w:ilvl w:val="0"/>
          <w:numId w:val="20"/>
        </w:numPr>
        <w:spacing w:line="440" w:lineRule="exact"/>
        <w:ind w:leftChars="0"/>
        <w:jc w:val="both"/>
        <w:rPr>
          <w:rFonts w:ascii="Times New Roman" w:eastAsia="標楷體" w:hAnsi="Times New Roman" w:cs="Times New Roman"/>
          <w:sz w:val="28"/>
          <w:szCs w:val="28"/>
        </w:rPr>
      </w:pPr>
      <w:r w:rsidRPr="00566C1D">
        <w:rPr>
          <w:rFonts w:ascii="Times New Roman" w:eastAsia="標楷體" w:hAnsi="Times New Roman" w:cs="Times New Roman"/>
          <w:color w:val="FF0000"/>
          <w:sz w:val="28"/>
          <w:szCs w:val="28"/>
        </w:rPr>
        <w:t>其他</w:t>
      </w:r>
      <w:r w:rsidRPr="00566C1D">
        <w:rPr>
          <w:rFonts w:ascii="Times New Roman" w:eastAsia="標楷體" w:hAnsi="Times New Roman" w:cs="Times New Roman"/>
          <w:color w:val="FF0000"/>
          <w:sz w:val="28"/>
          <w:szCs w:val="28"/>
        </w:rPr>
        <w:t>15% (</w:t>
      </w:r>
      <w:r w:rsidRPr="00566C1D">
        <w:rPr>
          <w:rFonts w:ascii="Times New Roman" w:eastAsia="標楷體" w:hAnsi="Times New Roman" w:cs="Times New Roman"/>
          <w:color w:val="FF0000"/>
          <w:sz w:val="28"/>
          <w:szCs w:val="28"/>
        </w:rPr>
        <w:t>值得加分事蹟等</w:t>
      </w:r>
      <w:r w:rsidRPr="00566C1D">
        <w:rPr>
          <w:rFonts w:ascii="Times New Roman" w:eastAsia="標楷體" w:hAnsi="Times New Roman" w:cs="Times New Roman"/>
          <w:color w:val="FF0000"/>
          <w:sz w:val="28"/>
          <w:szCs w:val="28"/>
        </w:rPr>
        <w:t>)</w:t>
      </w:r>
    </w:p>
    <w:p w14:paraId="2C2F3445" w14:textId="77777777" w:rsidR="00F03EA3" w:rsidRPr="00544054" w:rsidRDefault="00F03EA3" w:rsidP="00362C34">
      <w:pPr>
        <w:pStyle w:val="a9"/>
        <w:numPr>
          <w:ilvl w:val="0"/>
          <w:numId w:val="20"/>
        </w:numPr>
        <w:spacing w:line="440" w:lineRule="exact"/>
        <w:ind w:leftChars="0"/>
        <w:jc w:val="both"/>
        <w:rPr>
          <w:rFonts w:ascii="Times New Roman" w:eastAsia="標楷體" w:hAnsi="Times New Roman" w:cs="Times New Roman"/>
          <w:sz w:val="28"/>
          <w:szCs w:val="28"/>
        </w:rPr>
      </w:pPr>
      <w:r w:rsidRPr="00544054">
        <w:rPr>
          <w:rFonts w:ascii="Times New Roman" w:eastAsia="標楷體" w:hAnsi="Times New Roman" w:cs="Times New Roman"/>
          <w:sz w:val="28"/>
          <w:szCs w:val="28"/>
        </w:rPr>
        <w:t>英語與外語溝通能力</w:t>
      </w:r>
      <w:r w:rsidRPr="00544054">
        <w:rPr>
          <w:rFonts w:ascii="Times New Roman" w:eastAsia="標楷體" w:hAnsi="Times New Roman" w:cs="Times New Roman"/>
          <w:sz w:val="28"/>
          <w:szCs w:val="28"/>
        </w:rPr>
        <w:t>20%</w:t>
      </w:r>
    </w:p>
    <w:p w14:paraId="29F50852" w14:textId="77777777" w:rsidR="00F03EA3" w:rsidRPr="00544054" w:rsidRDefault="00F03EA3" w:rsidP="00362C34">
      <w:pPr>
        <w:pStyle w:val="a9"/>
        <w:numPr>
          <w:ilvl w:val="0"/>
          <w:numId w:val="20"/>
        </w:numPr>
        <w:spacing w:line="440" w:lineRule="exact"/>
        <w:ind w:leftChars="0"/>
        <w:jc w:val="both"/>
        <w:rPr>
          <w:rFonts w:ascii="Times New Roman" w:eastAsia="標楷體" w:hAnsi="Times New Roman" w:cs="Times New Roman"/>
          <w:sz w:val="28"/>
          <w:szCs w:val="28"/>
        </w:rPr>
      </w:pPr>
      <w:r w:rsidRPr="00544054">
        <w:rPr>
          <w:rFonts w:ascii="Times New Roman" w:eastAsia="標楷體" w:hAnsi="Times New Roman" w:cs="Times New Roman"/>
          <w:sz w:val="28"/>
          <w:szCs w:val="28"/>
        </w:rPr>
        <w:t>面試整體表現</w:t>
      </w:r>
      <w:r w:rsidRPr="00544054">
        <w:rPr>
          <w:rFonts w:ascii="Times New Roman" w:eastAsia="標楷體" w:hAnsi="Times New Roman" w:cs="Times New Roman"/>
          <w:sz w:val="28"/>
          <w:szCs w:val="28"/>
        </w:rPr>
        <w:t>10%</w:t>
      </w:r>
    </w:p>
    <w:p w14:paraId="384CEFAE" w14:textId="77777777" w:rsidR="00504CD5" w:rsidRPr="00BA7A29" w:rsidRDefault="00B813EF" w:rsidP="00362C34">
      <w:pPr>
        <w:numPr>
          <w:ilvl w:val="0"/>
          <w:numId w:val="2"/>
        </w:numPr>
        <w:tabs>
          <w:tab w:val="num" w:pos="1440"/>
        </w:tabs>
        <w:spacing w:beforeLines="50" w:before="180" w:line="440" w:lineRule="exact"/>
        <w:ind w:left="958" w:hanging="482"/>
        <w:jc w:val="both"/>
        <w:rPr>
          <w:rFonts w:eastAsia="標楷體"/>
          <w:color w:val="000000" w:themeColor="text1"/>
          <w:sz w:val="28"/>
          <w:szCs w:val="28"/>
        </w:rPr>
      </w:pPr>
      <w:r w:rsidRPr="00BA7A29">
        <w:rPr>
          <w:rFonts w:eastAsia="標楷體" w:hint="eastAsia"/>
          <w:sz w:val="28"/>
          <w:szCs w:val="28"/>
        </w:rPr>
        <w:t>學生參與研究分數</w:t>
      </w:r>
      <w:r w:rsidR="00F134DD">
        <w:rPr>
          <w:rFonts w:eastAsia="標楷體" w:hint="eastAsia"/>
          <w:sz w:val="28"/>
          <w:szCs w:val="28"/>
        </w:rPr>
        <w:t>1</w:t>
      </w:r>
      <w:r w:rsidRPr="00BA7A29">
        <w:rPr>
          <w:rFonts w:eastAsia="標楷體" w:hint="eastAsia"/>
          <w:sz w:val="28"/>
          <w:szCs w:val="28"/>
        </w:rPr>
        <w:t>0%</w:t>
      </w:r>
      <w:r w:rsidRPr="00BA7A29">
        <w:rPr>
          <w:rFonts w:eastAsia="標楷體" w:hint="eastAsia"/>
          <w:color w:val="000000" w:themeColor="text1"/>
          <w:sz w:val="28"/>
          <w:szCs w:val="28"/>
        </w:rPr>
        <w:t>（</w:t>
      </w:r>
      <w:r w:rsidR="00F134DD">
        <w:rPr>
          <w:rFonts w:eastAsia="標楷體" w:hint="eastAsia"/>
          <w:color w:val="000000" w:themeColor="text1"/>
          <w:sz w:val="28"/>
          <w:szCs w:val="28"/>
        </w:rPr>
        <w:t>1</w:t>
      </w:r>
      <w:r w:rsidRPr="00BA7A29">
        <w:rPr>
          <w:rFonts w:eastAsia="標楷體"/>
          <w:color w:val="000000" w:themeColor="text1"/>
          <w:sz w:val="28"/>
          <w:szCs w:val="28"/>
        </w:rPr>
        <w:t>0</w:t>
      </w:r>
      <w:r w:rsidRPr="00BA7A29">
        <w:rPr>
          <w:rFonts w:eastAsia="標楷體" w:hint="eastAsia"/>
          <w:color w:val="000000" w:themeColor="text1"/>
          <w:sz w:val="28"/>
          <w:szCs w:val="28"/>
        </w:rPr>
        <w:t>分為滿分）（請檢</w:t>
      </w:r>
      <w:r w:rsidR="00AF0946">
        <w:rPr>
          <w:rFonts w:eastAsia="標楷體" w:hint="eastAsia"/>
          <w:color w:val="000000" w:themeColor="text1"/>
          <w:sz w:val="28"/>
          <w:szCs w:val="28"/>
        </w:rPr>
        <w:t>附</w:t>
      </w:r>
      <w:r w:rsidRPr="00BA7A29">
        <w:rPr>
          <w:rFonts w:eastAsia="標楷體" w:hint="eastAsia"/>
          <w:color w:val="000000" w:themeColor="text1"/>
          <w:sz w:val="28"/>
          <w:szCs w:val="28"/>
        </w:rPr>
        <w:t>佐證資料加入報名表中）</w:t>
      </w:r>
    </w:p>
    <w:p w14:paraId="7A93C165" w14:textId="77777777" w:rsidR="00504CD5" w:rsidRPr="00BA7A29" w:rsidRDefault="00EC40B8" w:rsidP="00362C34">
      <w:pPr>
        <w:numPr>
          <w:ilvl w:val="1"/>
          <w:numId w:val="16"/>
        </w:numPr>
        <w:spacing w:line="440" w:lineRule="exact"/>
        <w:ind w:hanging="482"/>
        <w:jc w:val="both"/>
        <w:rPr>
          <w:rFonts w:eastAsia="標楷體"/>
          <w:color w:val="000000" w:themeColor="text1"/>
          <w:sz w:val="28"/>
          <w:szCs w:val="28"/>
        </w:rPr>
      </w:pPr>
      <w:r w:rsidRPr="00BA7A29">
        <w:rPr>
          <w:rFonts w:eastAsia="標楷體" w:hint="eastAsia"/>
          <w:color w:val="000000" w:themeColor="text1"/>
          <w:sz w:val="28"/>
          <w:szCs w:val="28"/>
        </w:rPr>
        <w:t>論文</w:t>
      </w:r>
      <w:proofErr w:type="gramStart"/>
      <w:r w:rsidRPr="00BA7A29">
        <w:rPr>
          <w:rFonts w:eastAsia="標楷體" w:hint="eastAsia"/>
          <w:color w:val="000000" w:themeColor="text1"/>
          <w:sz w:val="28"/>
          <w:szCs w:val="28"/>
        </w:rPr>
        <w:t>（</w:t>
      </w:r>
      <w:proofErr w:type="gramEnd"/>
      <w:r w:rsidRPr="00BA7A29">
        <w:rPr>
          <w:rFonts w:eastAsia="標楷體"/>
          <w:color w:val="000000" w:themeColor="text1"/>
          <w:sz w:val="28"/>
          <w:szCs w:val="28"/>
        </w:rPr>
        <w:t>SCI</w:t>
      </w:r>
      <w:r w:rsidRPr="00BA7A29">
        <w:rPr>
          <w:rFonts w:eastAsia="標楷體" w:hint="eastAsia"/>
          <w:color w:val="000000" w:themeColor="text1"/>
          <w:sz w:val="28"/>
          <w:szCs w:val="28"/>
        </w:rPr>
        <w:t>一篇</w:t>
      </w:r>
      <w:r w:rsidR="00F134DD">
        <w:rPr>
          <w:rFonts w:eastAsia="標楷體" w:hint="eastAsia"/>
          <w:color w:val="000000" w:themeColor="text1"/>
          <w:sz w:val="28"/>
          <w:szCs w:val="28"/>
        </w:rPr>
        <w:t>第一作者</w:t>
      </w:r>
      <w:r w:rsidR="00F134DD">
        <w:rPr>
          <w:rFonts w:eastAsia="標楷體" w:hint="eastAsia"/>
          <w:color w:val="000000" w:themeColor="text1"/>
          <w:sz w:val="28"/>
          <w:szCs w:val="28"/>
        </w:rPr>
        <w:t>1</w:t>
      </w:r>
      <w:r w:rsidRPr="00BA7A29">
        <w:rPr>
          <w:rFonts w:eastAsia="標楷體"/>
          <w:color w:val="000000" w:themeColor="text1"/>
          <w:sz w:val="28"/>
          <w:szCs w:val="28"/>
        </w:rPr>
        <w:t>0</w:t>
      </w:r>
      <w:r w:rsidRPr="00BA7A29">
        <w:rPr>
          <w:rFonts w:eastAsia="標楷體" w:hint="eastAsia"/>
          <w:color w:val="000000" w:themeColor="text1"/>
          <w:sz w:val="28"/>
          <w:szCs w:val="28"/>
        </w:rPr>
        <w:t>分</w:t>
      </w:r>
      <w:r w:rsidR="00F134DD">
        <w:rPr>
          <w:rFonts w:eastAsia="標楷體" w:hint="eastAsia"/>
          <w:color w:val="000000" w:themeColor="text1"/>
          <w:sz w:val="28"/>
          <w:szCs w:val="28"/>
        </w:rPr>
        <w:t>，</w:t>
      </w:r>
      <w:r w:rsidR="00BA763E">
        <w:rPr>
          <w:rFonts w:eastAsia="標楷體" w:hint="eastAsia"/>
          <w:color w:val="000000" w:themeColor="text1"/>
          <w:sz w:val="28"/>
          <w:szCs w:val="28"/>
        </w:rPr>
        <w:t>第二作者</w:t>
      </w:r>
      <w:r w:rsidR="00BA763E">
        <w:rPr>
          <w:rFonts w:eastAsia="標楷體" w:hint="eastAsia"/>
          <w:color w:val="000000" w:themeColor="text1"/>
          <w:sz w:val="28"/>
          <w:szCs w:val="28"/>
        </w:rPr>
        <w:t>5</w:t>
      </w:r>
      <w:r w:rsidR="00BA763E">
        <w:rPr>
          <w:rFonts w:eastAsia="標楷體" w:hint="eastAsia"/>
          <w:color w:val="000000" w:themeColor="text1"/>
          <w:sz w:val="28"/>
          <w:szCs w:val="28"/>
        </w:rPr>
        <w:t>分，第三作者</w:t>
      </w:r>
      <w:r w:rsidR="00BA763E">
        <w:rPr>
          <w:rFonts w:eastAsia="標楷體" w:hint="eastAsia"/>
          <w:color w:val="000000" w:themeColor="text1"/>
          <w:sz w:val="28"/>
          <w:szCs w:val="28"/>
        </w:rPr>
        <w:t>2.5</w:t>
      </w:r>
      <w:r w:rsidR="00BA763E">
        <w:rPr>
          <w:rFonts w:eastAsia="標楷體" w:hint="eastAsia"/>
          <w:color w:val="000000" w:themeColor="text1"/>
          <w:sz w:val="28"/>
          <w:szCs w:val="28"/>
        </w:rPr>
        <w:t>分；</w:t>
      </w:r>
      <w:r w:rsidR="00F134DD">
        <w:rPr>
          <w:rFonts w:eastAsia="標楷體" w:hint="eastAsia"/>
          <w:color w:val="000000" w:themeColor="text1"/>
          <w:sz w:val="28"/>
          <w:szCs w:val="28"/>
        </w:rPr>
        <w:t>N</w:t>
      </w:r>
      <w:r w:rsidRPr="00BA7A29">
        <w:rPr>
          <w:rFonts w:eastAsia="標楷體"/>
          <w:color w:val="000000" w:themeColor="text1"/>
          <w:sz w:val="28"/>
          <w:szCs w:val="28"/>
        </w:rPr>
        <w:t>on-SCI</w:t>
      </w:r>
      <w:r w:rsidRPr="00BA7A29">
        <w:rPr>
          <w:rFonts w:eastAsia="標楷體" w:hint="eastAsia"/>
          <w:color w:val="000000" w:themeColor="text1"/>
          <w:sz w:val="28"/>
          <w:szCs w:val="28"/>
        </w:rPr>
        <w:t>有審稿文章一篇</w:t>
      </w:r>
      <w:r w:rsidR="00F134DD">
        <w:rPr>
          <w:rFonts w:eastAsia="標楷體" w:hint="eastAsia"/>
          <w:color w:val="000000" w:themeColor="text1"/>
          <w:sz w:val="28"/>
          <w:szCs w:val="28"/>
        </w:rPr>
        <w:t>第一作者</w:t>
      </w:r>
      <w:r w:rsidR="00F134DD">
        <w:rPr>
          <w:rFonts w:eastAsia="標楷體" w:hint="eastAsia"/>
          <w:color w:val="000000" w:themeColor="text1"/>
          <w:sz w:val="28"/>
          <w:szCs w:val="28"/>
        </w:rPr>
        <w:t>5</w:t>
      </w:r>
      <w:r w:rsidRPr="00BA7A29">
        <w:rPr>
          <w:rFonts w:eastAsia="標楷體" w:hint="eastAsia"/>
          <w:color w:val="000000" w:themeColor="text1"/>
          <w:sz w:val="28"/>
          <w:szCs w:val="28"/>
        </w:rPr>
        <w:t>分</w:t>
      </w:r>
      <w:r w:rsidR="00FA6B7F">
        <w:rPr>
          <w:rFonts w:eastAsia="標楷體" w:hint="eastAsia"/>
          <w:color w:val="000000" w:themeColor="text1"/>
          <w:sz w:val="28"/>
          <w:szCs w:val="28"/>
        </w:rPr>
        <w:t>，第二作者</w:t>
      </w:r>
      <w:r w:rsidR="00FA6B7F">
        <w:rPr>
          <w:rFonts w:eastAsia="標楷體" w:hint="eastAsia"/>
          <w:color w:val="000000" w:themeColor="text1"/>
          <w:sz w:val="28"/>
          <w:szCs w:val="28"/>
        </w:rPr>
        <w:t>2.5</w:t>
      </w:r>
      <w:r w:rsidR="00FA6B7F">
        <w:rPr>
          <w:rFonts w:eastAsia="標楷體" w:hint="eastAsia"/>
          <w:color w:val="000000" w:themeColor="text1"/>
          <w:sz w:val="28"/>
          <w:szCs w:val="28"/>
        </w:rPr>
        <w:t>分，第三作者</w:t>
      </w:r>
      <w:r w:rsidR="00FA6B7F">
        <w:rPr>
          <w:rFonts w:eastAsia="標楷體" w:hint="eastAsia"/>
          <w:color w:val="000000" w:themeColor="text1"/>
          <w:sz w:val="28"/>
          <w:szCs w:val="28"/>
        </w:rPr>
        <w:t>1</w:t>
      </w:r>
      <w:r w:rsidR="00FA6B7F">
        <w:rPr>
          <w:rFonts w:eastAsia="標楷體" w:hint="eastAsia"/>
          <w:color w:val="000000" w:themeColor="text1"/>
          <w:sz w:val="28"/>
          <w:szCs w:val="28"/>
        </w:rPr>
        <w:t>分</w:t>
      </w:r>
      <w:proofErr w:type="gramStart"/>
      <w:r w:rsidRPr="00BA7A29">
        <w:rPr>
          <w:rFonts w:eastAsia="標楷體" w:hint="eastAsia"/>
          <w:color w:val="000000" w:themeColor="text1"/>
          <w:sz w:val="28"/>
          <w:szCs w:val="28"/>
        </w:rPr>
        <w:t>）</w:t>
      </w:r>
      <w:proofErr w:type="gramEnd"/>
    </w:p>
    <w:p w14:paraId="116F4212" w14:textId="77777777" w:rsidR="00504CD5" w:rsidRPr="00BA7A29" w:rsidRDefault="00F134DD" w:rsidP="00362C34">
      <w:pPr>
        <w:numPr>
          <w:ilvl w:val="1"/>
          <w:numId w:val="16"/>
        </w:numPr>
        <w:spacing w:line="440" w:lineRule="exact"/>
        <w:ind w:hanging="482"/>
        <w:jc w:val="both"/>
        <w:rPr>
          <w:rFonts w:eastAsia="標楷體"/>
          <w:color w:val="000000" w:themeColor="text1"/>
          <w:sz w:val="28"/>
          <w:szCs w:val="28"/>
        </w:rPr>
      </w:pPr>
      <w:r>
        <w:rPr>
          <w:rFonts w:eastAsia="標楷體" w:hint="eastAsia"/>
          <w:color w:val="000000" w:themeColor="text1"/>
          <w:sz w:val="28"/>
          <w:szCs w:val="28"/>
        </w:rPr>
        <w:t>P</w:t>
      </w:r>
      <w:r w:rsidR="00EC40B8" w:rsidRPr="00BA7A29">
        <w:rPr>
          <w:rFonts w:eastAsia="標楷體"/>
          <w:color w:val="000000" w:themeColor="text1"/>
          <w:sz w:val="28"/>
          <w:szCs w:val="28"/>
        </w:rPr>
        <w:t>oster</w:t>
      </w:r>
      <w:r w:rsidR="00EC40B8" w:rsidRPr="00BA7A29">
        <w:rPr>
          <w:rFonts w:eastAsia="標楷體"/>
          <w:color w:val="000000" w:themeColor="text1"/>
          <w:sz w:val="28"/>
          <w:szCs w:val="28"/>
        </w:rPr>
        <w:t>（第一作者</w:t>
      </w:r>
      <w:r w:rsidR="00EC40B8" w:rsidRPr="00BA7A29">
        <w:rPr>
          <w:rFonts w:eastAsia="標楷體"/>
          <w:color w:val="000000" w:themeColor="text1"/>
          <w:sz w:val="28"/>
          <w:szCs w:val="28"/>
        </w:rPr>
        <w:t>5</w:t>
      </w:r>
      <w:r>
        <w:rPr>
          <w:rFonts w:eastAsia="標楷體" w:hint="eastAsia"/>
          <w:color w:val="000000" w:themeColor="text1"/>
          <w:sz w:val="28"/>
          <w:szCs w:val="28"/>
        </w:rPr>
        <w:t>分，</w:t>
      </w:r>
      <w:r w:rsidR="00EC40B8" w:rsidRPr="00BA7A29">
        <w:rPr>
          <w:rFonts w:eastAsia="標楷體" w:hint="eastAsia"/>
          <w:color w:val="000000" w:themeColor="text1"/>
          <w:sz w:val="28"/>
          <w:szCs w:val="28"/>
        </w:rPr>
        <w:t>第二作者</w:t>
      </w:r>
      <w:r>
        <w:rPr>
          <w:rFonts w:eastAsia="標楷體" w:hint="eastAsia"/>
          <w:color w:val="000000" w:themeColor="text1"/>
          <w:sz w:val="28"/>
          <w:szCs w:val="28"/>
        </w:rPr>
        <w:t>2.5</w:t>
      </w:r>
      <w:r>
        <w:rPr>
          <w:rFonts w:eastAsia="標楷體" w:hint="eastAsia"/>
          <w:color w:val="000000" w:themeColor="text1"/>
          <w:sz w:val="28"/>
          <w:szCs w:val="28"/>
        </w:rPr>
        <w:t>分，</w:t>
      </w:r>
      <w:r w:rsidR="00EC40B8" w:rsidRPr="00BA7A29">
        <w:rPr>
          <w:rFonts w:eastAsia="標楷體" w:hint="eastAsia"/>
          <w:color w:val="000000" w:themeColor="text1"/>
          <w:sz w:val="28"/>
          <w:szCs w:val="28"/>
        </w:rPr>
        <w:t>第三作者</w:t>
      </w:r>
      <w:r>
        <w:rPr>
          <w:rFonts w:eastAsia="標楷體" w:hint="eastAsia"/>
          <w:color w:val="000000" w:themeColor="text1"/>
          <w:sz w:val="28"/>
          <w:szCs w:val="28"/>
        </w:rPr>
        <w:t>1</w:t>
      </w:r>
      <w:r w:rsidR="00EC40B8" w:rsidRPr="00BA7A29">
        <w:rPr>
          <w:rFonts w:eastAsia="標楷體" w:hint="eastAsia"/>
          <w:color w:val="000000" w:themeColor="text1"/>
          <w:sz w:val="28"/>
          <w:szCs w:val="28"/>
        </w:rPr>
        <w:t>分）</w:t>
      </w:r>
    </w:p>
    <w:p w14:paraId="7446621C" w14:textId="77777777" w:rsidR="00504CD5" w:rsidRDefault="00F134DD" w:rsidP="00362C34">
      <w:pPr>
        <w:numPr>
          <w:ilvl w:val="1"/>
          <w:numId w:val="16"/>
        </w:numPr>
        <w:spacing w:line="440" w:lineRule="exact"/>
        <w:ind w:hanging="482"/>
        <w:jc w:val="both"/>
        <w:rPr>
          <w:rFonts w:eastAsia="標楷體"/>
          <w:color w:val="000000" w:themeColor="text1"/>
          <w:sz w:val="28"/>
          <w:szCs w:val="28"/>
        </w:rPr>
      </w:pPr>
      <w:r>
        <w:rPr>
          <w:rFonts w:eastAsia="標楷體" w:hint="eastAsia"/>
          <w:color w:val="000000" w:themeColor="text1"/>
          <w:sz w:val="28"/>
          <w:szCs w:val="28"/>
        </w:rPr>
        <w:t>參加大專生專題研究計畫</w:t>
      </w:r>
      <w:r w:rsidR="00EC40B8" w:rsidRPr="00BA7A29">
        <w:rPr>
          <w:rFonts w:eastAsia="標楷體" w:hint="eastAsia"/>
          <w:color w:val="000000" w:themeColor="text1"/>
          <w:sz w:val="28"/>
          <w:szCs w:val="28"/>
        </w:rPr>
        <w:t>（</w:t>
      </w:r>
      <w:r>
        <w:rPr>
          <w:rFonts w:eastAsia="標楷體" w:hint="eastAsia"/>
          <w:color w:val="000000" w:themeColor="text1"/>
          <w:sz w:val="28"/>
          <w:szCs w:val="28"/>
        </w:rPr>
        <w:t>一題</w:t>
      </w:r>
      <w:r w:rsidR="00EC40B8" w:rsidRPr="00BA7A29">
        <w:rPr>
          <w:rFonts w:eastAsia="標楷體"/>
          <w:color w:val="000000" w:themeColor="text1"/>
          <w:sz w:val="28"/>
          <w:szCs w:val="28"/>
        </w:rPr>
        <w:t>3</w:t>
      </w:r>
      <w:r w:rsidR="00EC40B8" w:rsidRPr="00BA7A29">
        <w:rPr>
          <w:rFonts w:eastAsia="標楷體" w:hint="eastAsia"/>
          <w:color w:val="000000" w:themeColor="text1"/>
          <w:sz w:val="28"/>
          <w:szCs w:val="28"/>
        </w:rPr>
        <w:t>分）</w:t>
      </w:r>
    </w:p>
    <w:p w14:paraId="4B2EC781" w14:textId="77777777" w:rsidR="00F134DD" w:rsidRPr="00BA7A29" w:rsidRDefault="00F134DD" w:rsidP="00362C34">
      <w:pPr>
        <w:numPr>
          <w:ilvl w:val="1"/>
          <w:numId w:val="16"/>
        </w:numPr>
        <w:spacing w:line="440" w:lineRule="exact"/>
        <w:ind w:hanging="482"/>
        <w:jc w:val="both"/>
        <w:rPr>
          <w:rFonts w:eastAsia="標楷體"/>
          <w:color w:val="000000" w:themeColor="text1"/>
          <w:sz w:val="28"/>
          <w:szCs w:val="28"/>
        </w:rPr>
      </w:pPr>
      <w:r>
        <w:rPr>
          <w:rFonts w:eastAsia="標楷體" w:hint="eastAsia"/>
          <w:color w:val="000000" w:themeColor="text1"/>
          <w:sz w:val="28"/>
          <w:szCs w:val="28"/>
        </w:rPr>
        <w:t>修習醫師科學家學程</w:t>
      </w:r>
      <w:r>
        <w:rPr>
          <w:rFonts w:eastAsia="標楷體" w:hint="eastAsia"/>
          <w:color w:val="000000" w:themeColor="text1"/>
          <w:sz w:val="28"/>
          <w:szCs w:val="28"/>
        </w:rPr>
        <w:t xml:space="preserve"> (3</w:t>
      </w:r>
      <w:r>
        <w:rPr>
          <w:rFonts w:eastAsia="標楷體" w:hint="eastAsia"/>
          <w:color w:val="000000" w:themeColor="text1"/>
          <w:sz w:val="28"/>
          <w:szCs w:val="28"/>
        </w:rPr>
        <w:t>分</w:t>
      </w:r>
      <w:r>
        <w:rPr>
          <w:rFonts w:eastAsia="標楷體" w:hint="eastAsia"/>
          <w:color w:val="000000" w:themeColor="text1"/>
          <w:sz w:val="28"/>
          <w:szCs w:val="28"/>
        </w:rPr>
        <w:t>)</w:t>
      </w:r>
    </w:p>
    <w:p w14:paraId="5CA8791A" w14:textId="77777777" w:rsidR="00E558C0" w:rsidRDefault="00E558C0">
      <w:pPr>
        <w:widowControl/>
        <w:rPr>
          <w:rFonts w:eastAsia="標楷體"/>
          <w:b/>
          <w:color w:val="000000" w:themeColor="text1"/>
          <w:sz w:val="28"/>
        </w:rPr>
      </w:pPr>
      <w:r>
        <w:rPr>
          <w:rFonts w:eastAsia="標楷體"/>
          <w:b/>
          <w:color w:val="000000" w:themeColor="text1"/>
          <w:sz w:val="28"/>
        </w:rPr>
        <w:br w:type="page"/>
      </w:r>
    </w:p>
    <w:p w14:paraId="463AC119" w14:textId="77777777" w:rsidR="00144D5A" w:rsidRPr="00B813EF" w:rsidRDefault="00144D5A" w:rsidP="00144D5A">
      <w:pPr>
        <w:rPr>
          <w:rFonts w:eastAsia="標楷體"/>
          <w:b/>
          <w:color w:val="000000" w:themeColor="text1"/>
          <w:sz w:val="28"/>
        </w:rPr>
      </w:pPr>
    </w:p>
    <w:p w14:paraId="570EB013" w14:textId="77777777" w:rsidR="00144D5A" w:rsidRDefault="00144D5A" w:rsidP="00362C34">
      <w:pPr>
        <w:pStyle w:val="a9"/>
        <w:numPr>
          <w:ilvl w:val="0"/>
          <w:numId w:val="1"/>
        </w:numPr>
        <w:ind w:leftChars="0"/>
        <w:rPr>
          <w:rFonts w:ascii="Times New Roman" w:eastAsia="標楷體" w:hAnsi="Times New Roman" w:cs="Times New Roman"/>
          <w:b/>
          <w:color w:val="000000" w:themeColor="text1"/>
          <w:sz w:val="28"/>
        </w:rPr>
      </w:pPr>
      <w:r>
        <w:rPr>
          <w:rFonts w:ascii="Times New Roman" w:eastAsia="標楷體" w:hAnsi="Times New Roman" w:cs="Times New Roman"/>
          <w:b/>
          <w:color w:val="000000" w:themeColor="text1"/>
          <w:sz w:val="28"/>
        </w:rPr>
        <w:t>可接受申請之</w:t>
      </w:r>
      <w:r w:rsidRPr="007F7BA7">
        <w:rPr>
          <w:rFonts w:ascii="Times New Roman" w:eastAsia="標楷體" w:hAnsi="Times New Roman" w:cs="Times New Roman"/>
          <w:b/>
          <w:color w:val="000000" w:themeColor="text1"/>
          <w:sz w:val="28"/>
        </w:rPr>
        <w:t>姐妹校</w:t>
      </w:r>
    </w:p>
    <w:p w14:paraId="6985BA7E" w14:textId="77777777" w:rsidR="00144D5A" w:rsidRPr="00196EA3" w:rsidRDefault="00144D5A" w:rsidP="00362C34">
      <w:pPr>
        <w:pStyle w:val="a9"/>
        <w:numPr>
          <w:ilvl w:val="0"/>
          <w:numId w:val="19"/>
        </w:numPr>
        <w:spacing w:line="400" w:lineRule="exact"/>
        <w:ind w:left="962" w:hanging="482"/>
        <w:rPr>
          <w:rFonts w:ascii="Times New Roman" w:eastAsia="標楷體" w:hAnsi="Times New Roman" w:cs="Times New Roman"/>
          <w:b/>
          <w:color w:val="FF0000"/>
          <w:sz w:val="28"/>
          <w:szCs w:val="28"/>
        </w:rPr>
      </w:pPr>
      <w:r w:rsidRPr="00196EA3">
        <w:rPr>
          <w:rFonts w:ascii="Times New Roman" w:eastAsia="標楷體" w:hAnsi="Times New Roman" w:cs="Times New Roman"/>
          <w:b/>
          <w:color w:val="FF0000"/>
          <w:sz w:val="28"/>
          <w:szCs w:val="28"/>
        </w:rPr>
        <w:t>各校受理或錄取與否仍需視實際情況與該校決議而定。</w:t>
      </w:r>
    </w:p>
    <w:p w14:paraId="4A505BB3" w14:textId="77777777" w:rsidR="00144D5A" w:rsidRPr="00196EA3" w:rsidRDefault="00144D5A" w:rsidP="00362C34">
      <w:pPr>
        <w:pStyle w:val="a9"/>
        <w:numPr>
          <w:ilvl w:val="0"/>
          <w:numId w:val="19"/>
        </w:numPr>
        <w:spacing w:line="400" w:lineRule="exact"/>
        <w:ind w:left="962" w:hanging="482"/>
        <w:rPr>
          <w:rFonts w:ascii="Times New Roman" w:eastAsia="標楷體" w:hAnsi="Times New Roman" w:cs="Times New Roman"/>
          <w:b/>
          <w:color w:val="FF0000"/>
          <w:sz w:val="28"/>
          <w:szCs w:val="28"/>
        </w:rPr>
      </w:pPr>
      <w:r w:rsidRPr="00196EA3">
        <w:rPr>
          <w:rFonts w:ascii="Times New Roman" w:eastAsia="標楷體" w:hAnsi="Times New Roman" w:cs="Times New Roman"/>
          <w:b/>
          <w:color w:val="FF0000"/>
          <w:sz w:val="28"/>
          <w:szCs w:val="28"/>
        </w:rPr>
        <w:t>各姐妹校規定英文檢定標準不一，國際事務處建議以</w:t>
      </w:r>
      <w:proofErr w:type="spellStart"/>
      <w:r w:rsidRPr="00196EA3">
        <w:rPr>
          <w:rFonts w:ascii="Times New Roman" w:eastAsia="標楷體" w:hAnsi="Times New Roman" w:cs="Times New Roman"/>
          <w:b/>
          <w:color w:val="FF0000"/>
          <w:sz w:val="28"/>
          <w:szCs w:val="28"/>
        </w:rPr>
        <w:t>iBT</w:t>
      </w:r>
      <w:proofErr w:type="spellEnd"/>
      <w:r w:rsidRPr="00196EA3">
        <w:rPr>
          <w:rFonts w:ascii="Times New Roman" w:eastAsia="標楷體" w:hAnsi="Times New Roman" w:cs="Times New Roman"/>
          <w:b/>
          <w:color w:val="FF0000"/>
          <w:sz w:val="28"/>
          <w:szCs w:val="28"/>
        </w:rPr>
        <w:t>為佳。</w:t>
      </w:r>
    </w:p>
    <w:p w14:paraId="07DAB966" w14:textId="77777777" w:rsidR="00144D5A" w:rsidRPr="00196EA3" w:rsidRDefault="00144D5A" w:rsidP="00362C34">
      <w:pPr>
        <w:pStyle w:val="a9"/>
        <w:numPr>
          <w:ilvl w:val="0"/>
          <w:numId w:val="19"/>
        </w:numPr>
        <w:spacing w:line="400" w:lineRule="exact"/>
        <w:ind w:left="962" w:hanging="482"/>
        <w:rPr>
          <w:rFonts w:ascii="Times New Roman" w:eastAsia="標楷體" w:hAnsi="Times New Roman" w:cs="Times New Roman"/>
          <w:b/>
          <w:color w:val="FF0000"/>
          <w:sz w:val="28"/>
          <w:szCs w:val="28"/>
        </w:rPr>
      </w:pPr>
      <w:r w:rsidRPr="00196EA3">
        <w:rPr>
          <w:rFonts w:ascii="Times New Roman" w:eastAsia="標楷體" w:hAnsi="Times New Roman" w:cs="Times New Roman"/>
          <w:b/>
          <w:color w:val="FF0000"/>
          <w:sz w:val="28"/>
          <w:szCs w:val="28"/>
        </w:rPr>
        <w:t>國立新加坡大學合約洽談中，不保證可於</w:t>
      </w:r>
      <w:r w:rsidRPr="00196EA3">
        <w:rPr>
          <w:rFonts w:ascii="Times New Roman" w:eastAsia="標楷體" w:hAnsi="Times New Roman" w:cs="Times New Roman"/>
          <w:b/>
          <w:color w:val="FF0000"/>
          <w:sz w:val="28"/>
          <w:szCs w:val="28"/>
        </w:rPr>
        <w:t>2025</w:t>
      </w:r>
      <w:r w:rsidRPr="00196EA3">
        <w:rPr>
          <w:rFonts w:ascii="Times New Roman" w:eastAsia="標楷體" w:hAnsi="Times New Roman" w:cs="Times New Roman"/>
          <w:b/>
          <w:color w:val="FF0000"/>
          <w:sz w:val="28"/>
          <w:szCs w:val="28"/>
        </w:rPr>
        <w:t>年開放。</w:t>
      </w:r>
    </w:p>
    <w:p w14:paraId="6D072996" w14:textId="77777777" w:rsidR="00144D5A" w:rsidRPr="00196EA3" w:rsidRDefault="00144D5A" w:rsidP="00362C34">
      <w:pPr>
        <w:pStyle w:val="a9"/>
        <w:numPr>
          <w:ilvl w:val="0"/>
          <w:numId w:val="19"/>
        </w:numPr>
        <w:spacing w:line="400" w:lineRule="exact"/>
        <w:ind w:left="962" w:hanging="482"/>
        <w:rPr>
          <w:rFonts w:eastAsia="標楷體"/>
          <w:b/>
          <w:color w:val="FF0000"/>
          <w:sz w:val="28"/>
          <w:szCs w:val="28"/>
        </w:rPr>
      </w:pPr>
      <w:r w:rsidRPr="00196EA3">
        <w:rPr>
          <w:rFonts w:ascii="Times New Roman" w:eastAsia="標楷體" w:hAnsi="Times New Roman" w:cs="Times New Roman"/>
          <w:b/>
          <w:color w:val="FF0000"/>
          <w:sz w:val="28"/>
          <w:szCs w:val="28"/>
        </w:rPr>
        <w:t>哈佛大學目前僅開放加入美國</w:t>
      </w:r>
      <w:r w:rsidRPr="00196EA3">
        <w:rPr>
          <w:rFonts w:ascii="Times New Roman" w:eastAsia="標楷體" w:hAnsi="Times New Roman" w:cs="Times New Roman"/>
          <w:b/>
          <w:color w:val="FF0000"/>
          <w:sz w:val="28"/>
          <w:szCs w:val="28"/>
        </w:rPr>
        <w:t>AAMC VSLO Program</w:t>
      </w:r>
      <w:r w:rsidRPr="00196EA3">
        <w:rPr>
          <w:rFonts w:ascii="Times New Roman" w:eastAsia="標楷體" w:hAnsi="Times New Roman" w:cs="Times New Roman"/>
          <w:b/>
          <w:color w:val="FF0000"/>
          <w:sz w:val="28"/>
          <w:szCs w:val="28"/>
        </w:rPr>
        <w:t>學校之</w:t>
      </w:r>
      <w:proofErr w:type="gramStart"/>
      <w:r w:rsidRPr="00196EA3">
        <w:rPr>
          <w:rFonts w:ascii="Times New Roman" w:eastAsia="標楷體" w:hAnsi="Times New Roman" w:cs="Times New Roman"/>
          <w:b/>
          <w:color w:val="FF0000"/>
          <w:sz w:val="28"/>
          <w:szCs w:val="28"/>
        </w:rPr>
        <w:t>醫</w:t>
      </w:r>
      <w:proofErr w:type="gramEnd"/>
      <w:r w:rsidRPr="00196EA3">
        <w:rPr>
          <w:rFonts w:ascii="Times New Roman" w:eastAsia="標楷體" w:hAnsi="Times New Roman" w:cs="Times New Roman"/>
          <w:b/>
          <w:color w:val="FF0000"/>
          <w:sz w:val="28"/>
          <w:szCs w:val="28"/>
        </w:rPr>
        <w:t>學生，而且甄</w:t>
      </w:r>
      <w:r w:rsidRPr="00196EA3">
        <w:rPr>
          <w:rFonts w:ascii="Times New Roman" w:eastAsia="標楷體" w:hAnsi="Times New Roman" w:cs="Times New Roman" w:hint="eastAsia"/>
          <w:b/>
          <w:color w:val="FF0000"/>
          <w:sz w:val="28"/>
          <w:szCs w:val="28"/>
        </w:rPr>
        <w:t>選改由</w:t>
      </w:r>
      <w:r w:rsidRPr="00196EA3">
        <w:rPr>
          <w:rFonts w:ascii="Times New Roman" w:eastAsia="標楷體" w:hAnsi="Times New Roman" w:cs="Times New Roman"/>
          <w:b/>
          <w:color w:val="FF0000"/>
          <w:sz w:val="28"/>
          <w:szCs w:val="28"/>
        </w:rPr>
        <w:t>AAMC VSLO Program</w:t>
      </w:r>
      <w:r w:rsidRPr="00196EA3">
        <w:rPr>
          <w:rFonts w:ascii="Times New Roman" w:eastAsia="標楷體" w:hAnsi="Times New Roman" w:cs="Times New Roman" w:hint="eastAsia"/>
          <w:b/>
          <w:color w:val="FF0000"/>
          <w:sz w:val="28"/>
          <w:szCs w:val="28"/>
        </w:rPr>
        <w:t>甄選。目前本學院正向</w:t>
      </w:r>
      <w:r w:rsidRPr="00196EA3">
        <w:rPr>
          <w:rFonts w:eastAsia="標楷體" w:hint="eastAsia"/>
          <w:b/>
          <w:color w:val="FF0000"/>
          <w:sz w:val="28"/>
          <w:szCs w:val="28"/>
        </w:rPr>
        <w:t>美國</w:t>
      </w:r>
      <w:r w:rsidRPr="00196EA3">
        <w:rPr>
          <w:rFonts w:ascii="Times New Roman" w:eastAsia="標楷體" w:hAnsi="Times New Roman" w:cs="Times New Roman"/>
          <w:b/>
          <w:color w:val="FF0000"/>
          <w:sz w:val="28"/>
          <w:szCs w:val="28"/>
        </w:rPr>
        <w:t>AAMC VSLO Program</w:t>
      </w:r>
      <w:r w:rsidRPr="00196EA3">
        <w:rPr>
          <w:rFonts w:ascii="Times New Roman" w:eastAsia="標楷體" w:hAnsi="Times New Roman" w:cs="Times New Roman" w:hint="eastAsia"/>
          <w:b/>
          <w:color w:val="FF0000"/>
          <w:sz w:val="28"/>
          <w:szCs w:val="28"/>
        </w:rPr>
        <w:t>申請加入中，能否於明年外放開始前順利加入視對方審核程序而定，</w:t>
      </w:r>
      <w:r w:rsidRPr="00196EA3">
        <w:rPr>
          <w:rFonts w:ascii="Times New Roman" w:eastAsia="標楷體" w:hAnsi="Times New Roman" w:cs="Times New Roman"/>
          <w:b/>
          <w:color w:val="FF0000"/>
          <w:sz w:val="28"/>
          <w:szCs w:val="28"/>
        </w:rPr>
        <w:t>不保證可於</w:t>
      </w:r>
      <w:r w:rsidRPr="00196EA3">
        <w:rPr>
          <w:rFonts w:ascii="Times New Roman" w:eastAsia="標楷體" w:hAnsi="Times New Roman" w:cs="Times New Roman"/>
          <w:b/>
          <w:color w:val="FF0000"/>
          <w:sz w:val="28"/>
          <w:szCs w:val="28"/>
        </w:rPr>
        <w:t>2025</w:t>
      </w:r>
      <w:r w:rsidRPr="00196EA3">
        <w:rPr>
          <w:rFonts w:ascii="Times New Roman" w:eastAsia="標楷體" w:hAnsi="Times New Roman" w:cs="Times New Roman"/>
          <w:b/>
          <w:color w:val="FF0000"/>
          <w:sz w:val="28"/>
          <w:szCs w:val="28"/>
        </w:rPr>
        <w:t>年開放</w:t>
      </w:r>
      <w:r w:rsidRPr="00196EA3">
        <w:rPr>
          <w:rFonts w:ascii="Times New Roman" w:eastAsia="標楷體" w:hAnsi="Times New Roman" w:cs="Times New Roman" w:hint="eastAsia"/>
          <w:b/>
          <w:color w:val="FF0000"/>
          <w:sz w:val="28"/>
          <w:szCs w:val="28"/>
        </w:rPr>
        <w:t>。</w:t>
      </w:r>
    </w:p>
    <w:p w14:paraId="46D34DC9" w14:textId="77777777" w:rsidR="00144D5A" w:rsidRPr="00196EA3" w:rsidRDefault="00144D5A" w:rsidP="00362C34">
      <w:pPr>
        <w:pStyle w:val="a9"/>
        <w:numPr>
          <w:ilvl w:val="0"/>
          <w:numId w:val="19"/>
        </w:numPr>
        <w:spacing w:afterLines="50" w:after="180" w:line="400" w:lineRule="exact"/>
        <w:ind w:left="960"/>
        <w:rPr>
          <w:rFonts w:ascii="Times New Roman" w:eastAsia="標楷體" w:hAnsi="Times New Roman" w:cs="Times New Roman"/>
          <w:b/>
          <w:color w:val="FF0000"/>
          <w:sz w:val="28"/>
          <w:szCs w:val="28"/>
        </w:rPr>
      </w:pPr>
      <w:r w:rsidRPr="00196EA3">
        <w:rPr>
          <w:rFonts w:ascii="Times New Roman" w:eastAsia="標楷體" w:hAnsi="Times New Roman" w:cs="Times New Roman"/>
          <w:b/>
          <w:color w:val="FF0000"/>
          <w:sz w:val="28"/>
          <w:szCs w:val="28"/>
        </w:rPr>
        <w:t>夏威夷大學</w:t>
      </w:r>
      <w:r w:rsidRPr="00196EA3">
        <w:rPr>
          <w:rFonts w:ascii="Times New Roman" w:eastAsia="標楷體" w:hAnsi="Times New Roman" w:cs="Times New Roman"/>
          <w:b/>
          <w:color w:val="FF0000"/>
          <w:sz w:val="28"/>
          <w:szCs w:val="28"/>
        </w:rPr>
        <w:t>(University of Hawaii)</w:t>
      </w:r>
      <w:r w:rsidRPr="00196EA3">
        <w:rPr>
          <w:rFonts w:ascii="Times New Roman" w:eastAsia="標楷體" w:hAnsi="Times New Roman" w:cs="Times New Roman"/>
          <w:b/>
          <w:color w:val="FF0000"/>
          <w:sz w:val="28"/>
          <w:szCs w:val="28"/>
        </w:rPr>
        <w:t>限目前醫學系</w:t>
      </w:r>
      <w:r w:rsidRPr="00196EA3">
        <w:rPr>
          <w:rFonts w:ascii="Times New Roman" w:eastAsia="標楷體" w:hAnsi="Times New Roman" w:cs="Times New Roman"/>
          <w:b/>
          <w:color w:val="FF0000"/>
          <w:sz w:val="28"/>
          <w:szCs w:val="28"/>
        </w:rPr>
        <w:t>4</w:t>
      </w:r>
      <w:r w:rsidRPr="00196EA3">
        <w:rPr>
          <w:rFonts w:ascii="Times New Roman" w:eastAsia="標楷體" w:hAnsi="Times New Roman" w:cs="Times New Roman"/>
          <w:b/>
          <w:color w:val="FF0000"/>
          <w:sz w:val="28"/>
          <w:szCs w:val="28"/>
        </w:rPr>
        <w:t>年級及後</w:t>
      </w:r>
      <w:proofErr w:type="gramStart"/>
      <w:r w:rsidRPr="00196EA3">
        <w:rPr>
          <w:rFonts w:ascii="Times New Roman" w:eastAsia="標楷體" w:hAnsi="Times New Roman" w:cs="Times New Roman"/>
          <w:b/>
          <w:color w:val="FF0000"/>
          <w:sz w:val="28"/>
          <w:szCs w:val="28"/>
        </w:rPr>
        <w:t>醫</w:t>
      </w:r>
      <w:proofErr w:type="gramEnd"/>
      <w:r w:rsidRPr="00196EA3">
        <w:rPr>
          <w:rFonts w:ascii="Times New Roman" w:eastAsia="標楷體" w:hAnsi="Times New Roman" w:cs="Times New Roman"/>
          <w:b/>
          <w:color w:val="FF0000"/>
          <w:sz w:val="28"/>
          <w:szCs w:val="28"/>
        </w:rPr>
        <w:t>系</w:t>
      </w:r>
      <w:r w:rsidRPr="00196EA3">
        <w:rPr>
          <w:rFonts w:ascii="Times New Roman" w:eastAsia="標楷體" w:hAnsi="Times New Roman" w:cs="Times New Roman"/>
          <w:b/>
          <w:color w:val="FF0000"/>
          <w:sz w:val="28"/>
          <w:szCs w:val="28"/>
        </w:rPr>
        <w:t>2</w:t>
      </w:r>
      <w:r w:rsidRPr="00196EA3">
        <w:rPr>
          <w:rFonts w:ascii="Times New Roman" w:eastAsia="標楷體" w:hAnsi="Times New Roman" w:cs="Times New Roman"/>
          <w:b/>
          <w:color w:val="FF0000"/>
          <w:sz w:val="28"/>
          <w:szCs w:val="28"/>
        </w:rPr>
        <w:t>年級同學報名，實習期間</w:t>
      </w:r>
      <w:r w:rsidRPr="00196EA3">
        <w:rPr>
          <w:rFonts w:ascii="Times New Roman" w:eastAsia="標楷體" w:hAnsi="Times New Roman" w:cs="Times New Roman" w:hint="eastAsia"/>
          <w:b/>
          <w:color w:val="FF0000"/>
          <w:sz w:val="28"/>
          <w:szCs w:val="28"/>
        </w:rPr>
        <w:t>僅能</w:t>
      </w:r>
      <w:r w:rsidRPr="00196EA3">
        <w:rPr>
          <w:rFonts w:ascii="Times New Roman" w:eastAsia="標楷體" w:hAnsi="Times New Roman" w:cs="Times New Roman"/>
          <w:b/>
          <w:color w:val="FF0000"/>
          <w:sz w:val="28"/>
          <w:szCs w:val="28"/>
        </w:rPr>
        <w:t>為</w:t>
      </w:r>
      <w:r w:rsidRPr="00196EA3">
        <w:rPr>
          <w:rFonts w:ascii="Times New Roman" w:eastAsia="標楷體" w:hAnsi="Times New Roman" w:cs="Times New Roman"/>
          <w:b/>
          <w:color w:val="FF0000"/>
          <w:sz w:val="28"/>
          <w:szCs w:val="28"/>
        </w:rPr>
        <w:t>2026</w:t>
      </w:r>
      <w:r w:rsidRPr="00196EA3">
        <w:rPr>
          <w:rFonts w:ascii="Times New Roman" w:eastAsia="標楷體" w:hAnsi="Times New Roman" w:cs="Times New Roman"/>
          <w:b/>
          <w:color w:val="FF0000"/>
          <w:sz w:val="28"/>
          <w:szCs w:val="28"/>
        </w:rPr>
        <w:t>年</w:t>
      </w:r>
      <w:r w:rsidRPr="00196EA3">
        <w:rPr>
          <w:rFonts w:ascii="Times New Roman" w:eastAsia="標楷體" w:hAnsi="Times New Roman" w:cs="Times New Roman"/>
          <w:b/>
          <w:color w:val="FF0000"/>
          <w:sz w:val="28"/>
          <w:szCs w:val="28"/>
        </w:rPr>
        <w:t>6</w:t>
      </w:r>
      <w:r w:rsidRPr="00196EA3">
        <w:rPr>
          <w:rFonts w:ascii="Times New Roman" w:eastAsia="標楷體" w:hAnsi="Times New Roman" w:cs="Times New Roman"/>
          <w:b/>
          <w:color w:val="FF0000"/>
          <w:sz w:val="28"/>
          <w:szCs w:val="28"/>
        </w:rPr>
        <w:t>月。</w:t>
      </w:r>
    </w:p>
    <w:p w14:paraId="335C003F" w14:textId="77777777" w:rsidR="00144D5A" w:rsidRPr="005B2DA0" w:rsidRDefault="00144D5A" w:rsidP="00144D5A">
      <w:pPr>
        <w:spacing w:afterLines="50" w:after="180" w:line="480" w:lineRule="exact"/>
        <w:rPr>
          <w:rFonts w:eastAsia="標楷體"/>
          <w:b/>
          <w:sz w:val="28"/>
          <w:szCs w:val="28"/>
        </w:rPr>
      </w:pPr>
      <w:r w:rsidRPr="005B2DA0">
        <w:rPr>
          <w:rFonts w:eastAsia="標楷體" w:hint="eastAsia"/>
          <w:b/>
          <w:sz w:val="28"/>
          <w:szCs w:val="28"/>
        </w:rPr>
        <w:t>(</w:t>
      </w:r>
      <w:proofErr w:type="gramStart"/>
      <w:r w:rsidRPr="005B2DA0">
        <w:rPr>
          <w:rFonts w:eastAsia="標楷體" w:hint="eastAsia"/>
          <w:b/>
          <w:sz w:val="28"/>
          <w:szCs w:val="28"/>
        </w:rPr>
        <w:t>一</w:t>
      </w:r>
      <w:proofErr w:type="gramEnd"/>
      <w:r w:rsidRPr="005B2DA0">
        <w:rPr>
          <w:rFonts w:eastAsia="標楷體" w:hint="eastAsia"/>
          <w:b/>
          <w:sz w:val="28"/>
          <w:szCs w:val="28"/>
        </w:rPr>
        <w:t xml:space="preserve">) </w:t>
      </w:r>
      <w:r w:rsidRPr="005B2DA0">
        <w:rPr>
          <w:rFonts w:eastAsia="標楷體" w:hint="eastAsia"/>
          <w:b/>
          <w:sz w:val="28"/>
          <w:szCs w:val="28"/>
        </w:rPr>
        <w:t>日本</w:t>
      </w:r>
    </w:p>
    <w:tbl>
      <w:tblPr>
        <w:tblStyle w:val="a8"/>
        <w:tblW w:w="10485" w:type="dxa"/>
        <w:tblLayout w:type="fixed"/>
        <w:tblLook w:val="04A0" w:firstRow="1" w:lastRow="0" w:firstColumn="1" w:lastColumn="0" w:noHBand="0" w:noVBand="1"/>
      </w:tblPr>
      <w:tblGrid>
        <w:gridCol w:w="1980"/>
        <w:gridCol w:w="3118"/>
        <w:gridCol w:w="5387"/>
      </w:tblGrid>
      <w:tr w:rsidR="00144D5A" w:rsidRPr="007F7BA7" w14:paraId="4ED8AE19" w14:textId="77777777" w:rsidTr="00803B0A">
        <w:trPr>
          <w:tblHeader/>
        </w:trPr>
        <w:tc>
          <w:tcPr>
            <w:tcW w:w="1980" w:type="dxa"/>
            <w:shd w:val="clear" w:color="auto" w:fill="DBE5F1" w:themeFill="accent1" w:themeFillTint="33"/>
          </w:tcPr>
          <w:p w14:paraId="6B823DC3" w14:textId="77777777" w:rsidR="00144D5A" w:rsidRPr="007F7BA7" w:rsidRDefault="00144D5A" w:rsidP="00803B0A">
            <w:pPr>
              <w:jc w:val="center"/>
              <w:rPr>
                <w:rFonts w:eastAsia="標楷體"/>
                <w:color w:val="000000" w:themeColor="text1"/>
                <w:szCs w:val="24"/>
              </w:rPr>
            </w:pPr>
            <w:bookmarkStart w:id="5" w:name="_Hlk178094443"/>
            <w:r w:rsidRPr="007F7BA7">
              <w:rPr>
                <w:rFonts w:eastAsia="標楷體"/>
                <w:color w:val="000000" w:themeColor="text1"/>
                <w:szCs w:val="24"/>
              </w:rPr>
              <w:t>姐妹校大學</w:t>
            </w:r>
          </w:p>
        </w:tc>
        <w:tc>
          <w:tcPr>
            <w:tcW w:w="3118" w:type="dxa"/>
            <w:shd w:val="clear" w:color="auto" w:fill="DBE5F1" w:themeFill="accent1" w:themeFillTint="33"/>
          </w:tcPr>
          <w:p w14:paraId="7E88499D" w14:textId="77777777" w:rsidR="00144D5A" w:rsidRPr="007F7BA7" w:rsidRDefault="00144D5A" w:rsidP="00803B0A">
            <w:pPr>
              <w:jc w:val="center"/>
              <w:rPr>
                <w:rFonts w:eastAsia="標楷體"/>
                <w:color w:val="000000" w:themeColor="text1"/>
                <w:szCs w:val="24"/>
              </w:rPr>
            </w:pPr>
            <w:r w:rsidRPr="007F7BA7">
              <w:rPr>
                <w:rFonts w:eastAsia="標楷體"/>
                <w:color w:val="000000" w:themeColor="text1"/>
                <w:szCs w:val="24"/>
              </w:rPr>
              <w:t>研習費用及補助</w:t>
            </w:r>
          </w:p>
        </w:tc>
        <w:tc>
          <w:tcPr>
            <w:tcW w:w="5387" w:type="dxa"/>
            <w:shd w:val="clear" w:color="auto" w:fill="DBE5F1" w:themeFill="accent1" w:themeFillTint="33"/>
          </w:tcPr>
          <w:p w14:paraId="4D7CFBE7" w14:textId="77777777" w:rsidR="00144D5A" w:rsidRPr="007F7BA7" w:rsidRDefault="00144D5A" w:rsidP="00803B0A">
            <w:pPr>
              <w:jc w:val="center"/>
              <w:rPr>
                <w:rFonts w:eastAsia="標楷體"/>
                <w:color w:val="000000" w:themeColor="text1"/>
                <w:szCs w:val="24"/>
              </w:rPr>
            </w:pPr>
            <w:r w:rsidRPr="007F7BA7">
              <w:rPr>
                <w:rFonts w:eastAsia="標楷體"/>
                <w:color w:val="000000" w:themeColor="text1"/>
                <w:szCs w:val="24"/>
              </w:rPr>
              <w:t>申請方式與流程</w:t>
            </w:r>
          </w:p>
        </w:tc>
      </w:tr>
      <w:bookmarkEnd w:id="5"/>
      <w:tr w:rsidR="00144D5A" w:rsidRPr="007F7BA7" w14:paraId="55082BEA" w14:textId="77777777" w:rsidTr="00803B0A">
        <w:tc>
          <w:tcPr>
            <w:tcW w:w="1980" w:type="dxa"/>
            <w:shd w:val="clear" w:color="auto" w:fill="FDE9D9" w:themeFill="accent6" w:themeFillTint="33"/>
            <w:vAlign w:val="center"/>
          </w:tcPr>
          <w:p w14:paraId="699BE579"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1.</w:t>
            </w:r>
            <w:r w:rsidRPr="007F7BA7">
              <w:rPr>
                <w:rFonts w:eastAsia="標楷體"/>
                <w:color w:val="000000" w:themeColor="text1"/>
                <w:szCs w:val="24"/>
              </w:rPr>
              <w:t>京都</w:t>
            </w:r>
            <w:r>
              <w:rPr>
                <w:rFonts w:eastAsia="標楷體"/>
                <w:color w:val="000000" w:themeColor="text1"/>
                <w:szCs w:val="24"/>
              </w:rPr>
              <w:t>大學</w:t>
            </w:r>
          </w:p>
          <w:p w14:paraId="1CBF3E7B" w14:textId="77777777" w:rsidR="00144D5A" w:rsidRPr="007F7BA7" w:rsidRDefault="00144D5A" w:rsidP="00803B0A">
            <w:pPr>
              <w:jc w:val="center"/>
              <w:rPr>
                <w:rFonts w:eastAsia="標楷體"/>
                <w:color w:val="000000" w:themeColor="text1"/>
                <w:szCs w:val="24"/>
              </w:rPr>
            </w:pPr>
            <w:r>
              <w:rPr>
                <w:rFonts w:eastAsia="標楷體" w:hint="eastAsia"/>
                <w:color w:val="000000" w:themeColor="text1"/>
                <w:szCs w:val="24"/>
              </w:rPr>
              <w:t>(</w:t>
            </w:r>
            <w:r w:rsidRPr="007F7BA7">
              <w:rPr>
                <w:rFonts w:eastAsia="標楷體"/>
                <w:color w:val="000000" w:themeColor="text1"/>
                <w:szCs w:val="24"/>
              </w:rPr>
              <w:t>Kyoto</w:t>
            </w:r>
          </w:p>
          <w:p w14:paraId="6FCCC142" w14:textId="77777777" w:rsidR="00144D5A" w:rsidRPr="007F7BA7" w:rsidRDefault="00144D5A" w:rsidP="00803B0A">
            <w:pPr>
              <w:jc w:val="center"/>
              <w:rPr>
                <w:rFonts w:eastAsia="標楷體"/>
                <w:color w:val="000000" w:themeColor="text1"/>
                <w:szCs w:val="24"/>
              </w:rPr>
            </w:pPr>
            <w:r>
              <w:rPr>
                <w:rFonts w:eastAsia="標楷體"/>
                <w:color w:val="000000" w:themeColor="text1"/>
                <w:szCs w:val="24"/>
              </w:rPr>
              <w:t>University</w:t>
            </w:r>
            <w:r>
              <w:rPr>
                <w:rFonts w:eastAsia="標楷體" w:hint="eastAsia"/>
                <w:color w:val="000000" w:themeColor="text1"/>
                <w:szCs w:val="24"/>
              </w:rPr>
              <w:t>)</w:t>
            </w:r>
          </w:p>
        </w:tc>
        <w:tc>
          <w:tcPr>
            <w:tcW w:w="3118" w:type="dxa"/>
            <w:shd w:val="clear" w:color="auto" w:fill="FDE9D9" w:themeFill="accent6" w:themeFillTint="33"/>
            <w:vAlign w:val="center"/>
          </w:tcPr>
          <w:p w14:paraId="1D1EF33F" w14:textId="77777777" w:rsidR="00144D5A" w:rsidRPr="007F7BA7" w:rsidRDefault="00144D5A" w:rsidP="00362C34">
            <w:pPr>
              <w:pStyle w:val="a9"/>
              <w:numPr>
                <w:ilvl w:val="0"/>
                <w:numId w:val="5"/>
              </w:numPr>
              <w:ind w:leftChars="0" w:left="314" w:hanging="314"/>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免研習費用</w:t>
            </w:r>
            <w:r w:rsidRPr="007F7BA7">
              <w:rPr>
                <w:rFonts w:eastAsia="標楷體"/>
                <w:color w:val="000000" w:themeColor="text1"/>
                <w:szCs w:val="24"/>
              </w:rPr>
              <w:t>。</w:t>
            </w:r>
          </w:p>
          <w:p w14:paraId="47666B83" w14:textId="77777777" w:rsidR="00144D5A" w:rsidRPr="007F7BA7" w:rsidRDefault="00144D5A" w:rsidP="00362C34">
            <w:pPr>
              <w:pStyle w:val="a9"/>
              <w:numPr>
                <w:ilvl w:val="0"/>
                <w:numId w:val="5"/>
              </w:numPr>
              <w:ind w:leftChars="0" w:left="314" w:hanging="314"/>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學生需自付住宿費用與其他個人費用</w:t>
            </w:r>
            <w:r w:rsidRPr="007F7BA7">
              <w:rPr>
                <w:rFonts w:eastAsia="標楷體"/>
                <w:color w:val="000000" w:themeColor="text1"/>
                <w:szCs w:val="24"/>
              </w:rPr>
              <w:t>。</w:t>
            </w:r>
          </w:p>
        </w:tc>
        <w:tc>
          <w:tcPr>
            <w:tcW w:w="5387" w:type="dxa"/>
            <w:shd w:val="clear" w:color="auto" w:fill="FDE9D9" w:themeFill="accent6" w:themeFillTint="33"/>
            <w:vAlign w:val="center"/>
          </w:tcPr>
          <w:p w14:paraId="3F376033" w14:textId="77777777" w:rsidR="00144D5A" w:rsidRDefault="00144D5A" w:rsidP="00362C34">
            <w:pPr>
              <w:pStyle w:val="a9"/>
              <w:numPr>
                <w:ilvl w:val="0"/>
                <w:numId w:val="7"/>
              </w:numPr>
              <w:ind w:leftChars="0" w:left="325" w:hanging="325"/>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2</w:t>
            </w:r>
            <w:r w:rsidRPr="007F7BA7">
              <w:rPr>
                <w:rFonts w:ascii="Times New Roman" w:eastAsia="標楷體" w:hAnsi="Times New Roman" w:cs="Times New Roman"/>
                <w:color w:val="000000" w:themeColor="text1"/>
                <w:szCs w:val="24"/>
              </w:rPr>
              <w:t>名</w:t>
            </w:r>
            <w:r>
              <w:rPr>
                <w:rFonts w:ascii="Times New Roman" w:eastAsia="標楷體" w:hAnsi="Times New Roman" w:cs="Times New Roman"/>
                <w:color w:val="000000" w:themeColor="text1"/>
                <w:szCs w:val="24"/>
              </w:rPr>
              <w:t>，</w:t>
            </w:r>
            <w:r w:rsidRPr="007F7BA7">
              <w:rPr>
                <w:rFonts w:ascii="Times New Roman" w:eastAsia="標楷體" w:hAnsi="Times New Roman" w:cs="Times New Roman"/>
                <w:color w:val="000000" w:themeColor="text1"/>
                <w:szCs w:val="24"/>
              </w:rPr>
              <w:t>該校不保證提出申請定會受理或錄取，受理或錄取與否仍需視實際情況與該校決議而定。</w:t>
            </w:r>
          </w:p>
          <w:p w14:paraId="4A7255AD" w14:textId="77777777" w:rsidR="00144D5A" w:rsidRDefault="00144D5A" w:rsidP="00362C34">
            <w:pPr>
              <w:pStyle w:val="a9"/>
              <w:numPr>
                <w:ilvl w:val="0"/>
                <w:numId w:val="7"/>
              </w:numPr>
              <w:ind w:leftChars="0" w:left="325" w:hanging="325"/>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學生</w:t>
            </w:r>
            <w:r>
              <w:rPr>
                <w:rFonts w:ascii="Times New Roman" w:eastAsia="標楷體" w:hAnsi="Times New Roman" w:cs="Times New Roman"/>
                <w:color w:val="000000" w:themeColor="text1"/>
                <w:szCs w:val="24"/>
              </w:rPr>
              <w:t>須</w:t>
            </w:r>
            <w:r w:rsidRPr="00F86F77">
              <w:rPr>
                <w:rFonts w:ascii="Times New Roman" w:eastAsia="標楷體" w:hAnsi="Times New Roman" w:cs="Times New Roman"/>
                <w:color w:val="000000" w:themeColor="text1"/>
                <w:szCs w:val="24"/>
              </w:rPr>
              <w:t>依</w:t>
            </w:r>
            <w:r>
              <w:rPr>
                <w:rFonts w:ascii="Times New Roman" w:eastAsia="標楷體" w:hAnsi="Times New Roman" w:cs="Times New Roman"/>
                <w:color w:val="000000" w:themeColor="text1"/>
                <w:szCs w:val="24"/>
              </w:rPr>
              <w:t>該校官網規定</w:t>
            </w:r>
            <w:proofErr w:type="gramStart"/>
            <w:r>
              <w:rPr>
                <w:rFonts w:ascii="Times New Roman" w:eastAsia="標楷體" w:hAnsi="Times New Roman" w:cs="Times New Roman"/>
                <w:color w:val="000000" w:themeColor="text1"/>
                <w:szCs w:val="24"/>
              </w:rPr>
              <w:t>備</w:t>
            </w:r>
            <w:r>
              <w:rPr>
                <w:rFonts w:ascii="Times New Roman" w:eastAsia="標楷體" w:hAnsi="Times New Roman" w:cs="Times New Roman" w:hint="eastAsia"/>
                <w:color w:val="000000" w:themeColor="text1"/>
                <w:szCs w:val="24"/>
              </w:rPr>
              <w:t>妥應繳交</w:t>
            </w:r>
            <w:proofErr w:type="gramEnd"/>
            <w:r>
              <w:rPr>
                <w:rFonts w:ascii="Times New Roman" w:eastAsia="標楷體" w:hAnsi="Times New Roman" w:cs="Times New Roman" w:hint="eastAsia"/>
                <w:color w:val="000000" w:themeColor="text1"/>
                <w:szCs w:val="24"/>
              </w:rPr>
              <w:t>文件於期限內向學系提出申請</w:t>
            </w:r>
            <w:r w:rsidRPr="00F86F77">
              <w:rPr>
                <w:rFonts w:ascii="Times New Roman" w:eastAsia="標楷體" w:hAnsi="Times New Roman" w:cs="Times New Roman"/>
                <w:color w:val="000000" w:themeColor="text1"/>
                <w:szCs w:val="24"/>
              </w:rPr>
              <w:t>。</w:t>
            </w:r>
            <w:r w:rsidRPr="00F86F77">
              <w:rPr>
                <w:rFonts w:ascii="Times New Roman" w:eastAsia="標楷體" w:hAnsi="Times New Roman" w:cs="Times New Roman"/>
                <w:b/>
                <w:color w:val="000000" w:themeColor="text1"/>
                <w:szCs w:val="24"/>
                <w:u w:val="single"/>
              </w:rPr>
              <w:t>請注意：學生需自行確認繳交資料是否正確且齊全，國際處與相關系所單位不負責檢視</w:t>
            </w:r>
            <w:r w:rsidRPr="00F86F77">
              <w:rPr>
                <w:rFonts w:ascii="Times New Roman" w:eastAsia="標楷體" w:hAnsi="Times New Roman" w:cs="Times New Roman"/>
                <w:color w:val="000000" w:themeColor="text1"/>
                <w:szCs w:val="24"/>
              </w:rPr>
              <w:t>。</w:t>
            </w:r>
            <w:r w:rsidRPr="00F86F77">
              <w:rPr>
                <w:rFonts w:ascii="Times New Roman" w:eastAsia="標楷體" w:hAnsi="Times New Roman" w:cs="Times New Roman"/>
                <w:b/>
                <w:color w:val="000000" w:themeColor="text1"/>
                <w:szCs w:val="24"/>
                <w:u w:val="single"/>
              </w:rPr>
              <w:t>如果有</w:t>
            </w:r>
            <w:proofErr w:type="gramStart"/>
            <w:r w:rsidRPr="00F86F77">
              <w:rPr>
                <w:rFonts w:ascii="Times New Roman" w:eastAsia="標楷體" w:hAnsi="Times New Roman" w:cs="Times New Roman"/>
                <w:b/>
                <w:color w:val="000000" w:themeColor="text1"/>
                <w:szCs w:val="24"/>
                <w:u w:val="single"/>
              </w:rPr>
              <w:t>缺漏件或</w:t>
            </w:r>
            <w:proofErr w:type="gramEnd"/>
            <w:r w:rsidRPr="00F86F77">
              <w:rPr>
                <w:rFonts w:ascii="Times New Roman" w:eastAsia="標楷體" w:hAnsi="Times New Roman" w:cs="Times New Roman"/>
                <w:b/>
                <w:color w:val="000000" w:themeColor="text1"/>
                <w:szCs w:val="24"/>
                <w:u w:val="single"/>
              </w:rPr>
              <w:t>需補件，導致影響錄取結果或前往訓練之時段，學生需自行負責</w:t>
            </w:r>
            <w:r w:rsidRPr="00F86F77">
              <w:rPr>
                <w:rFonts w:ascii="Times New Roman" w:eastAsia="標楷體" w:hAnsi="Times New Roman" w:cs="Times New Roman"/>
                <w:color w:val="000000" w:themeColor="text1"/>
                <w:szCs w:val="24"/>
              </w:rPr>
              <w:t>。</w:t>
            </w:r>
          </w:p>
          <w:p w14:paraId="1F4D9CD3" w14:textId="77777777" w:rsidR="00144D5A" w:rsidRPr="00F86F77" w:rsidRDefault="00144D5A" w:rsidP="00362C34">
            <w:pPr>
              <w:pStyle w:val="a9"/>
              <w:numPr>
                <w:ilvl w:val="0"/>
                <w:numId w:val="7"/>
              </w:numPr>
              <w:ind w:leftChars="0" w:left="325" w:hanging="325"/>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請勿選擇日本國定假日期間交換</w:t>
            </w:r>
            <w:r>
              <w:rPr>
                <w:rFonts w:ascii="Times New Roman" w:eastAsia="標楷體" w:hAnsi="Times New Roman" w:cs="Times New Roman"/>
                <w:color w:val="000000" w:themeColor="text1"/>
                <w:szCs w:val="24"/>
              </w:rPr>
              <w:t>(</w:t>
            </w:r>
            <w:proofErr w:type="gramStart"/>
            <w:r w:rsidRPr="00F86F77">
              <w:rPr>
                <w:rFonts w:ascii="Times New Roman" w:eastAsia="標楷體" w:hAnsi="Times New Roman" w:cs="Times New Roman"/>
                <w:color w:val="000000" w:themeColor="text1"/>
                <w:szCs w:val="24"/>
              </w:rPr>
              <w:t>時程請依</w:t>
            </w:r>
            <w:proofErr w:type="gramEnd"/>
            <w:r w:rsidRPr="00F86F77">
              <w:rPr>
                <w:rFonts w:ascii="Times New Roman" w:eastAsia="標楷體" w:hAnsi="Times New Roman" w:cs="Times New Roman"/>
                <w:color w:val="000000" w:themeColor="text1"/>
                <w:szCs w:val="24"/>
              </w:rPr>
              <w:t>該校公告為主</w:t>
            </w:r>
            <w:r>
              <w:rPr>
                <w:rFonts w:ascii="Times New Roman" w:eastAsia="標楷體" w:hAnsi="Times New Roman" w:cs="Times New Roman"/>
                <w:color w:val="000000" w:themeColor="text1"/>
                <w:szCs w:val="24"/>
              </w:rPr>
              <w:t>)</w:t>
            </w:r>
            <w:r w:rsidRPr="007F7BA7">
              <w:rPr>
                <w:rFonts w:eastAsia="標楷體"/>
                <w:color w:val="000000" w:themeColor="text1"/>
                <w:szCs w:val="24"/>
              </w:rPr>
              <w:t>。</w:t>
            </w:r>
          </w:p>
          <w:p w14:paraId="0F706430" w14:textId="77777777" w:rsidR="00144D5A" w:rsidRDefault="00144D5A" w:rsidP="00362C34">
            <w:pPr>
              <w:pStyle w:val="a9"/>
              <w:numPr>
                <w:ilvl w:val="0"/>
                <w:numId w:val="7"/>
              </w:numPr>
              <w:ind w:leftChars="0" w:left="325" w:hanging="325"/>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以上資訊僅供參考，相關規定與應繳必備文件請依據該校官網或承辦人轉知最新公告為主。</w:t>
            </w:r>
          </w:p>
          <w:p w14:paraId="7F860F5C" w14:textId="1CD41109" w:rsidR="00294056" w:rsidRPr="00F86F77" w:rsidRDefault="00294056" w:rsidP="00362C34">
            <w:pPr>
              <w:pStyle w:val="a9"/>
              <w:numPr>
                <w:ilvl w:val="0"/>
                <w:numId w:val="7"/>
              </w:numPr>
              <w:ind w:leftChars="0" w:left="325" w:hanging="325"/>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2024</w:t>
            </w:r>
            <w:r>
              <w:rPr>
                <w:rFonts w:ascii="Times New Roman" w:eastAsia="標楷體" w:hAnsi="Times New Roman" w:cs="Times New Roman" w:hint="eastAsia"/>
                <w:color w:val="000000" w:themeColor="text1"/>
                <w:szCs w:val="24"/>
              </w:rPr>
              <w:t>申請規定請參考下方附件。</w:t>
            </w:r>
          </w:p>
        </w:tc>
      </w:tr>
      <w:tr w:rsidR="00144D5A" w:rsidRPr="00DC0473" w14:paraId="55F213C4" w14:textId="77777777" w:rsidTr="00803B0A">
        <w:tc>
          <w:tcPr>
            <w:tcW w:w="1980" w:type="dxa"/>
            <w:shd w:val="clear" w:color="auto" w:fill="FDE9D9" w:themeFill="accent6" w:themeFillTint="33"/>
            <w:vAlign w:val="center"/>
          </w:tcPr>
          <w:p w14:paraId="358994A3"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2.</w:t>
            </w:r>
            <w:r w:rsidRPr="007F7BA7">
              <w:rPr>
                <w:rFonts w:eastAsia="標楷體"/>
                <w:color w:val="000000" w:themeColor="text1"/>
                <w:szCs w:val="24"/>
              </w:rPr>
              <w:t>慶應大學</w:t>
            </w:r>
          </w:p>
          <w:p w14:paraId="7A1808E1" w14:textId="77777777" w:rsidR="00144D5A" w:rsidRPr="007F7BA7" w:rsidRDefault="00144D5A" w:rsidP="00803B0A">
            <w:pPr>
              <w:jc w:val="center"/>
              <w:rPr>
                <w:rFonts w:eastAsia="標楷體"/>
                <w:color w:val="000000" w:themeColor="text1"/>
                <w:szCs w:val="24"/>
              </w:rPr>
            </w:pPr>
            <w:r>
              <w:rPr>
                <w:rFonts w:eastAsia="標楷體" w:hint="eastAsia"/>
                <w:color w:val="000000" w:themeColor="text1"/>
                <w:szCs w:val="24"/>
              </w:rPr>
              <w:t>(</w:t>
            </w:r>
            <w:r w:rsidRPr="007F7BA7">
              <w:rPr>
                <w:rFonts w:eastAsia="標楷體"/>
                <w:color w:val="000000" w:themeColor="text1"/>
                <w:szCs w:val="24"/>
              </w:rPr>
              <w:t>Keio University</w:t>
            </w:r>
            <w:r>
              <w:rPr>
                <w:rFonts w:eastAsia="標楷體" w:hint="eastAsia"/>
                <w:color w:val="000000" w:themeColor="text1"/>
                <w:szCs w:val="24"/>
              </w:rPr>
              <w:t>)</w:t>
            </w:r>
          </w:p>
        </w:tc>
        <w:tc>
          <w:tcPr>
            <w:tcW w:w="3118" w:type="dxa"/>
            <w:shd w:val="clear" w:color="auto" w:fill="FDE9D9" w:themeFill="accent6" w:themeFillTint="33"/>
            <w:vAlign w:val="center"/>
          </w:tcPr>
          <w:p w14:paraId="07198D83" w14:textId="77777777" w:rsidR="00144D5A" w:rsidRPr="007F7BA7" w:rsidRDefault="00144D5A" w:rsidP="00362C34">
            <w:pPr>
              <w:pStyle w:val="a9"/>
              <w:numPr>
                <w:ilvl w:val="0"/>
                <w:numId w:val="10"/>
              </w:numPr>
              <w:ind w:leftChars="0" w:left="314" w:hanging="314"/>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免研習費用</w:t>
            </w:r>
            <w:r w:rsidRPr="007F7BA7">
              <w:rPr>
                <w:rFonts w:eastAsia="標楷體"/>
                <w:color w:val="000000" w:themeColor="text1"/>
                <w:szCs w:val="24"/>
              </w:rPr>
              <w:t>。</w:t>
            </w:r>
          </w:p>
          <w:p w14:paraId="7A56921C" w14:textId="77777777" w:rsidR="00144D5A" w:rsidRPr="007F7BA7" w:rsidRDefault="00144D5A" w:rsidP="00362C34">
            <w:pPr>
              <w:pStyle w:val="a9"/>
              <w:numPr>
                <w:ilvl w:val="0"/>
                <w:numId w:val="10"/>
              </w:numPr>
              <w:ind w:leftChars="0" w:left="314" w:hanging="314"/>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學生需自付住宿費用與其他個人費用</w:t>
            </w:r>
            <w:r w:rsidRPr="007F7BA7">
              <w:rPr>
                <w:rFonts w:eastAsia="標楷體"/>
                <w:color w:val="000000" w:themeColor="text1"/>
                <w:szCs w:val="24"/>
              </w:rPr>
              <w:t>。</w:t>
            </w:r>
          </w:p>
        </w:tc>
        <w:tc>
          <w:tcPr>
            <w:tcW w:w="5387" w:type="dxa"/>
            <w:shd w:val="clear" w:color="auto" w:fill="FDE9D9" w:themeFill="accent6" w:themeFillTint="33"/>
            <w:vAlign w:val="center"/>
          </w:tcPr>
          <w:p w14:paraId="66302CDD" w14:textId="77777777" w:rsidR="00144D5A" w:rsidRDefault="00144D5A" w:rsidP="00362C34">
            <w:pPr>
              <w:pStyle w:val="a9"/>
              <w:numPr>
                <w:ilvl w:val="0"/>
                <w:numId w:val="12"/>
              </w:numPr>
              <w:ind w:leftChars="0" w:left="289" w:hanging="289"/>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w:t>
            </w:r>
            <w:r>
              <w:rPr>
                <w:rFonts w:ascii="Times New Roman" w:eastAsia="標楷體" w:hAnsi="Times New Roman" w:cs="Times New Roman" w:hint="eastAsia"/>
                <w:color w:val="000000" w:themeColor="text1"/>
                <w:szCs w:val="24"/>
              </w:rPr>
              <w:t>名，</w:t>
            </w:r>
            <w:r w:rsidRPr="007F7BA7">
              <w:rPr>
                <w:rFonts w:ascii="Times New Roman" w:eastAsia="標楷體" w:hAnsi="Times New Roman" w:cs="Times New Roman"/>
                <w:color w:val="000000" w:themeColor="text1"/>
                <w:szCs w:val="24"/>
              </w:rPr>
              <w:t>該校不保證提出申請定會受理或錄取，受理或錄取與否仍需視實際情況與該校決議而定。</w:t>
            </w:r>
          </w:p>
          <w:p w14:paraId="6135FB51" w14:textId="77777777" w:rsidR="00144D5A" w:rsidRDefault="00144D5A" w:rsidP="00362C34">
            <w:pPr>
              <w:pStyle w:val="a9"/>
              <w:numPr>
                <w:ilvl w:val="0"/>
                <w:numId w:val="12"/>
              </w:numPr>
              <w:ind w:leftChars="0" w:left="289" w:hanging="289"/>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學生</w:t>
            </w:r>
            <w:r w:rsidRPr="00941C28">
              <w:rPr>
                <w:rFonts w:ascii="Times New Roman" w:eastAsia="標楷體" w:hAnsi="Times New Roman" w:cs="Times New Roman" w:hint="eastAsia"/>
                <w:color w:val="000000" w:themeColor="text1"/>
                <w:szCs w:val="24"/>
              </w:rPr>
              <w:t>須依該校官網規定</w:t>
            </w:r>
            <w:proofErr w:type="gramStart"/>
            <w:r w:rsidRPr="00941C28">
              <w:rPr>
                <w:rFonts w:ascii="Times New Roman" w:eastAsia="標楷體" w:hAnsi="Times New Roman" w:cs="Times New Roman" w:hint="eastAsia"/>
                <w:color w:val="000000" w:themeColor="text1"/>
                <w:szCs w:val="24"/>
              </w:rPr>
              <w:t>備妥應繳交</w:t>
            </w:r>
            <w:proofErr w:type="gramEnd"/>
            <w:r w:rsidRPr="00941C28">
              <w:rPr>
                <w:rFonts w:ascii="Times New Roman" w:eastAsia="標楷體" w:hAnsi="Times New Roman" w:cs="Times New Roman" w:hint="eastAsia"/>
                <w:color w:val="000000" w:themeColor="text1"/>
                <w:szCs w:val="24"/>
              </w:rPr>
              <w:t>文件於期限內</w:t>
            </w:r>
            <w:r>
              <w:rPr>
                <w:rFonts w:ascii="Times New Roman" w:eastAsia="標楷體" w:hAnsi="Times New Roman" w:cs="Times New Roman" w:hint="eastAsia"/>
                <w:color w:val="000000" w:themeColor="text1"/>
                <w:szCs w:val="24"/>
              </w:rPr>
              <w:t>向學系提出申請</w:t>
            </w:r>
            <w:r w:rsidRPr="00F86F77">
              <w:rPr>
                <w:rFonts w:ascii="Times New Roman" w:eastAsia="標楷體" w:hAnsi="Times New Roman" w:cs="Times New Roman"/>
                <w:color w:val="000000" w:themeColor="text1"/>
                <w:szCs w:val="24"/>
              </w:rPr>
              <w:t>。</w:t>
            </w:r>
            <w:r w:rsidRPr="00F86F77">
              <w:rPr>
                <w:rFonts w:ascii="Times New Roman" w:eastAsia="標楷體" w:hAnsi="Times New Roman" w:cs="Times New Roman"/>
                <w:b/>
                <w:color w:val="000000" w:themeColor="text1"/>
                <w:szCs w:val="24"/>
                <w:u w:val="single"/>
              </w:rPr>
              <w:t>請注意：學生需自行確認繳交資料是否正確且齊全，國際處與相關系所單位不負責檢視</w:t>
            </w:r>
            <w:r w:rsidRPr="00F86F77">
              <w:rPr>
                <w:rFonts w:ascii="Times New Roman" w:eastAsia="標楷體" w:hAnsi="Times New Roman" w:cs="Times New Roman"/>
                <w:color w:val="000000" w:themeColor="text1"/>
                <w:szCs w:val="24"/>
              </w:rPr>
              <w:t>。</w:t>
            </w:r>
            <w:r w:rsidRPr="00F86F77">
              <w:rPr>
                <w:rFonts w:ascii="Times New Roman" w:eastAsia="標楷體" w:hAnsi="Times New Roman" w:cs="Times New Roman"/>
                <w:b/>
                <w:color w:val="000000" w:themeColor="text1"/>
                <w:szCs w:val="24"/>
                <w:u w:val="single"/>
              </w:rPr>
              <w:t>如果有</w:t>
            </w:r>
            <w:proofErr w:type="gramStart"/>
            <w:r w:rsidRPr="00F86F77">
              <w:rPr>
                <w:rFonts w:ascii="Times New Roman" w:eastAsia="標楷體" w:hAnsi="Times New Roman" w:cs="Times New Roman"/>
                <w:b/>
                <w:color w:val="000000" w:themeColor="text1"/>
                <w:szCs w:val="24"/>
                <w:u w:val="single"/>
              </w:rPr>
              <w:t>缺漏件或</w:t>
            </w:r>
            <w:proofErr w:type="gramEnd"/>
            <w:r w:rsidRPr="00F86F77">
              <w:rPr>
                <w:rFonts w:ascii="Times New Roman" w:eastAsia="標楷體" w:hAnsi="Times New Roman" w:cs="Times New Roman"/>
                <w:b/>
                <w:color w:val="000000" w:themeColor="text1"/>
                <w:szCs w:val="24"/>
                <w:u w:val="single"/>
              </w:rPr>
              <w:t>需補件，導致影響錄取結果或前往訓練之時段，學生需自行負責</w:t>
            </w:r>
            <w:r w:rsidRPr="00F86F77">
              <w:rPr>
                <w:rFonts w:ascii="Times New Roman" w:eastAsia="標楷體" w:hAnsi="Times New Roman" w:cs="Times New Roman"/>
                <w:color w:val="000000" w:themeColor="text1"/>
                <w:szCs w:val="24"/>
              </w:rPr>
              <w:t>。</w:t>
            </w:r>
          </w:p>
          <w:p w14:paraId="6EF734E1" w14:textId="77777777" w:rsidR="00144D5A" w:rsidRDefault="00144D5A" w:rsidP="00362C34">
            <w:pPr>
              <w:pStyle w:val="a9"/>
              <w:numPr>
                <w:ilvl w:val="0"/>
                <w:numId w:val="12"/>
              </w:numPr>
              <w:ind w:leftChars="0" w:left="289" w:hanging="289"/>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請勿選擇日本國定假日期間或該校放假期間交</w:t>
            </w:r>
            <w:r w:rsidRPr="00F86F77">
              <w:rPr>
                <w:rFonts w:ascii="Times New Roman" w:eastAsia="標楷體" w:hAnsi="Times New Roman" w:cs="Times New Roman"/>
                <w:color w:val="000000" w:themeColor="text1"/>
                <w:szCs w:val="24"/>
              </w:rPr>
              <w:lastRenderedPageBreak/>
              <w:t>換</w:t>
            </w:r>
            <w:r>
              <w:rPr>
                <w:rFonts w:ascii="Times New Roman" w:eastAsia="標楷體" w:hAnsi="Times New Roman" w:cs="Times New Roman" w:hint="eastAsia"/>
                <w:color w:val="000000" w:themeColor="text1"/>
                <w:szCs w:val="24"/>
              </w:rPr>
              <w:t>(</w:t>
            </w:r>
            <w:proofErr w:type="gramStart"/>
            <w:r w:rsidRPr="00F86F77">
              <w:rPr>
                <w:rFonts w:ascii="Times New Roman" w:eastAsia="標楷體" w:hAnsi="Times New Roman" w:cs="Times New Roman"/>
                <w:color w:val="000000" w:themeColor="text1"/>
                <w:szCs w:val="24"/>
              </w:rPr>
              <w:t>時程請依</w:t>
            </w:r>
            <w:proofErr w:type="gramEnd"/>
            <w:r w:rsidRPr="00F86F77">
              <w:rPr>
                <w:rFonts w:ascii="Times New Roman" w:eastAsia="標楷體" w:hAnsi="Times New Roman" w:cs="Times New Roman"/>
                <w:color w:val="000000" w:themeColor="text1"/>
                <w:szCs w:val="24"/>
              </w:rPr>
              <w:t>該校公告為主</w:t>
            </w:r>
            <w:r>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t>。</w:t>
            </w:r>
          </w:p>
          <w:p w14:paraId="6BAEF14B" w14:textId="77777777" w:rsidR="00144D5A" w:rsidRDefault="00144D5A" w:rsidP="00FA6B7F">
            <w:pPr>
              <w:pStyle w:val="a9"/>
              <w:numPr>
                <w:ilvl w:val="0"/>
                <w:numId w:val="12"/>
              </w:numPr>
              <w:ind w:leftChars="0" w:left="289" w:hanging="289"/>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以上資訊僅供參考，相關規定與應繳必備文件請依據該校官</w:t>
            </w:r>
            <w:r>
              <w:rPr>
                <w:rFonts w:ascii="Times New Roman" w:eastAsia="標楷體" w:hAnsi="Times New Roman" w:cs="Times New Roman" w:hint="eastAsia"/>
                <w:color w:val="000000" w:themeColor="text1"/>
                <w:szCs w:val="24"/>
              </w:rPr>
              <w:t>網</w:t>
            </w:r>
            <w:r w:rsidRPr="00F86F77">
              <w:rPr>
                <w:rFonts w:ascii="Times New Roman" w:eastAsia="標楷體" w:hAnsi="Times New Roman" w:cs="Times New Roman"/>
                <w:color w:val="000000" w:themeColor="text1"/>
                <w:szCs w:val="24"/>
              </w:rPr>
              <w:t>或承辦人轉知最新公告為主。</w:t>
            </w:r>
          </w:p>
          <w:p w14:paraId="1CB48F81" w14:textId="097AF291" w:rsidR="00294056" w:rsidRPr="00FA6B7F" w:rsidRDefault="00294056" w:rsidP="00FA6B7F">
            <w:pPr>
              <w:pStyle w:val="a9"/>
              <w:numPr>
                <w:ilvl w:val="0"/>
                <w:numId w:val="12"/>
              </w:numPr>
              <w:ind w:leftChars="0" w:left="289" w:hanging="289"/>
              <w:rPr>
                <w:rFonts w:ascii="Times New Roman" w:eastAsia="標楷體" w:hAnsi="Times New Roman" w:cs="Times New Roman"/>
                <w:color w:val="000000" w:themeColor="text1"/>
                <w:szCs w:val="24"/>
              </w:rPr>
            </w:pPr>
            <w:r w:rsidRPr="00294056">
              <w:rPr>
                <w:rFonts w:ascii="Times New Roman" w:eastAsia="標楷體" w:hAnsi="Times New Roman" w:cs="Times New Roman" w:hint="eastAsia"/>
                <w:color w:val="000000" w:themeColor="text1"/>
                <w:szCs w:val="24"/>
              </w:rPr>
              <w:t xml:space="preserve">5.  </w:t>
            </w:r>
            <w:r w:rsidRPr="00294056">
              <w:rPr>
                <w:rFonts w:ascii="Times New Roman" w:eastAsia="標楷體" w:hAnsi="Times New Roman" w:cs="Times New Roman" w:hint="eastAsia"/>
                <w:color w:val="000000" w:themeColor="text1"/>
                <w:szCs w:val="24"/>
              </w:rPr>
              <w:t>相關說明及申請規定請參考該校網頁：</w:t>
            </w:r>
            <w:r>
              <w:rPr>
                <w:rFonts w:ascii="Times New Roman" w:eastAsia="標楷體" w:hAnsi="Times New Roman" w:cs="Times New Roman"/>
                <w:color w:val="000000" w:themeColor="text1"/>
                <w:szCs w:val="24"/>
              </w:rPr>
              <w:fldChar w:fldCharType="begin"/>
            </w:r>
            <w:r>
              <w:rPr>
                <w:rFonts w:ascii="Times New Roman" w:eastAsia="標楷體" w:hAnsi="Times New Roman" w:cs="Times New Roman"/>
                <w:color w:val="000000" w:themeColor="text1"/>
                <w:szCs w:val="24"/>
              </w:rPr>
              <w:instrText xml:space="preserve"> </w:instrText>
            </w:r>
            <w:r>
              <w:rPr>
                <w:rFonts w:ascii="Times New Roman" w:eastAsia="標楷體" w:hAnsi="Times New Roman" w:cs="Times New Roman" w:hint="eastAsia"/>
                <w:color w:val="000000" w:themeColor="text1"/>
                <w:szCs w:val="24"/>
              </w:rPr>
              <w:instrText>HYPERLINK "https://www.med.keio.ac.jp/en/admissions/clinical-elective/"</w:instrText>
            </w:r>
            <w:r>
              <w:rPr>
                <w:rFonts w:ascii="Times New Roman" w:eastAsia="標楷體" w:hAnsi="Times New Roman" w:cs="Times New Roman"/>
                <w:color w:val="000000" w:themeColor="text1"/>
                <w:szCs w:val="24"/>
              </w:rPr>
              <w:instrText xml:space="preserve"> </w:instrText>
            </w:r>
            <w:r>
              <w:rPr>
                <w:rFonts w:ascii="Times New Roman" w:eastAsia="標楷體" w:hAnsi="Times New Roman" w:cs="Times New Roman"/>
                <w:color w:val="000000" w:themeColor="text1"/>
                <w:szCs w:val="24"/>
              </w:rPr>
            </w:r>
            <w:r>
              <w:rPr>
                <w:rFonts w:ascii="Times New Roman" w:eastAsia="標楷體" w:hAnsi="Times New Roman" w:cs="Times New Roman"/>
                <w:color w:val="000000" w:themeColor="text1"/>
                <w:szCs w:val="24"/>
              </w:rPr>
              <w:fldChar w:fldCharType="separate"/>
            </w:r>
            <w:r w:rsidRPr="00294056">
              <w:rPr>
                <w:rStyle w:val="a3"/>
                <w:rFonts w:ascii="Times New Roman" w:eastAsia="標楷體" w:hAnsi="Times New Roman" w:hint="eastAsia"/>
                <w:szCs w:val="24"/>
              </w:rPr>
              <w:t>https://www.med.keio.ac.jp/en/admissions/clinical-elective/</w:t>
            </w:r>
            <w:r>
              <w:rPr>
                <w:rFonts w:ascii="Times New Roman" w:eastAsia="標楷體" w:hAnsi="Times New Roman" w:cs="Times New Roman"/>
                <w:color w:val="000000" w:themeColor="text1"/>
                <w:szCs w:val="24"/>
              </w:rPr>
              <w:fldChar w:fldCharType="end"/>
            </w:r>
          </w:p>
        </w:tc>
      </w:tr>
      <w:tr w:rsidR="00144D5A" w:rsidRPr="00DC0473" w14:paraId="1F23D55F" w14:textId="77777777" w:rsidTr="00803B0A">
        <w:tc>
          <w:tcPr>
            <w:tcW w:w="1980" w:type="dxa"/>
            <w:shd w:val="clear" w:color="auto" w:fill="FDE9D9" w:themeFill="accent6" w:themeFillTint="33"/>
            <w:vAlign w:val="center"/>
          </w:tcPr>
          <w:p w14:paraId="42ED201E"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lastRenderedPageBreak/>
              <w:t>3.</w:t>
            </w:r>
            <w:r w:rsidRPr="007F7BA7">
              <w:rPr>
                <w:rFonts w:eastAsia="標楷體"/>
                <w:color w:val="000000" w:themeColor="text1"/>
                <w:szCs w:val="24"/>
              </w:rPr>
              <w:t>神戶大學</w:t>
            </w:r>
          </w:p>
          <w:p w14:paraId="1DF5F78A" w14:textId="77777777" w:rsidR="00144D5A" w:rsidRPr="007F7BA7" w:rsidRDefault="00144D5A" w:rsidP="00803B0A">
            <w:pPr>
              <w:jc w:val="center"/>
              <w:rPr>
                <w:rFonts w:eastAsia="標楷體"/>
                <w:color w:val="000000" w:themeColor="text1"/>
                <w:szCs w:val="24"/>
              </w:rPr>
            </w:pPr>
            <w:r>
              <w:rPr>
                <w:rFonts w:eastAsia="標楷體" w:hint="eastAsia"/>
                <w:color w:val="000000" w:themeColor="text1"/>
                <w:szCs w:val="24"/>
              </w:rPr>
              <w:t>(</w:t>
            </w:r>
            <w:r w:rsidRPr="007F7BA7">
              <w:rPr>
                <w:rFonts w:eastAsia="標楷體"/>
                <w:color w:val="000000" w:themeColor="text1"/>
                <w:szCs w:val="24"/>
              </w:rPr>
              <w:t>Kobe University</w:t>
            </w:r>
            <w:r>
              <w:rPr>
                <w:rFonts w:eastAsia="標楷體" w:hint="eastAsia"/>
                <w:color w:val="000000" w:themeColor="text1"/>
                <w:szCs w:val="24"/>
              </w:rPr>
              <w:t>)</w:t>
            </w:r>
          </w:p>
        </w:tc>
        <w:tc>
          <w:tcPr>
            <w:tcW w:w="3118" w:type="dxa"/>
            <w:shd w:val="clear" w:color="auto" w:fill="FDE9D9" w:themeFill="accent6" w:themeFillTint="33"/>
            <w:vAlign w:val="center"/>
          </w:tcPr>
          <w:p w14:paraId="00263E68" w14:textId="77777777" w:rsidR="00144D5A" w:rsidRPr="007F7BA7" w:rsidRDefault="00144D5A" w:rsidP="00362C34">
            <w:pPr>
              <w:pStyle w:val="a9"/>
              <w:numPr>
                <w:ilvl w:val="0"/>
                <w:numId w:val="14"/>
              </w:numPr>
              <w:ind w:leftChars="0" w:left="314" w:hanging="314"/>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免研習費用</w:t>
            </w:r>
            <w:r w:rsidRPr="007F7BA7">
              <w:rPr>
                <w:rFonts w:eastAsia="標楷體"/>
                <w:color w:val="000000" w:themeColor="text1"/>
                <w:szCs w:val="24"/>
              </w:rPr>
              <w:t>。</w:t>
            </w:r>
          </w:p>
          <w:p w14:paraId="5634C404" w14:textId="77777777" w:rsidR="00144D5A" w:rsidRPr="00760D46" w:rsidRDefault="00144D5A" w:rsidP="00362C34">
            <w:pPr>
              <w:pStyle w:val="a9"/>
              <w:numPr>
                <w:ilvl w:val="0"/>
                <w:numId w:val="14"/>
              </w:numPr>
              <w:ind w:leftChars="0" w:left="314" w:hanging="314"/>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學生需自付住宿費用與其他個人費用</w:t>
            </w:r>
            <w:r w:rsidRPr="007F7BA7">
              <w:rPr>
                <w:rFonts w:eastAsia="標楷體"/>
                <w:color w:val="000000" w:themeColor="text1"/>
                <w:szCs w:val="24"/>
              </w:rPr>
              <w:t>。</w:t>
            </w:r>
          </w:p>
          <w:p w14:paraId="4150BC0D" w14:textId="77777777" w:rsidR="00144D5A" w:rsidRPr="007F7BA7" w:rsidRDefault="00144D5A" w:rsidP="00362C34">
            <w:pPr>
              <w:pStyle w:val="a9"/>
              <w:numPr>
                <w:ilvl w:val="0"/>
                <w:numId w:val="14"/>
              </w:numPr>
              <w:ind w:leftChars="0" w:left="314" w:hanging="314"/>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視神戶大學每年預算額度，有機會申請該校補助</w:t>
            </w:r>
            <w:r>
              <w:rPr>
                <w:rFonts w:ascii="Times New Roman" w:eastAsia="標楷體" w:hAnsi="Times New Roman" w:cs="Times New Roman" w:hint="eastAsia"/>
                <w:color w:val="000000" w:themeColor="text1"/>
                <w:szCs w:val="24"/>
              </w:rPr>
              <w:t>JPY50,</w:t>
            </w:r>
            <w:r>
              <w:rPr>
                <w:rFonts w:ascii="Times New Roman" w:eastAsia="標楷體" w:hAnsi="Times New Roman" w:cs="Times New Roman"/>
                <w:color w:val="000000" w:themeColor="text1"/>
                <w:szCs w:val="24"/>
              </w:rPr>
              <w:t>000</w:t>
            </w:r>
            <w:r>
              <w:rPr>
                <w:rFonts w:ascii="Times New Roman" w:eastAsia="標楷體" w:hAnsi="Times New Roman" w:cs="Times New Roman" w:hint="eastAsia"/>
                <w:color w:val="000000" w:themeColor="text1"/>
                <w:szCs w:val="24"/>
              </w:rPr>
              <w:t>。</w:t>
            </w:r>
          </w:p>
        </w:tc>
        <w:tc>
          <w:tcPr>
            <w:tcW w:w="5387" w:type="dxa"/>
            <w:shd w:val="clear" w:color="auto" w:fill="FDE9D9" w:themeFill="accent6" w:themeFillTint="33"/>
            <w:vAlign w:val="center"/>
          </w:tcPr>
          <w:p w14:paraId="514B047B" w14:textId="77777777" w:rsidR="00144D5A" w:rsidRDefault="00144D5A" w:rsidP="00362C34">
            <w:pPr>
              <w:pStyle w:val="a9"/>
              <w:numPr>
                <w:ilvl w:val="0"/>
                <w:numId w:val="15"/>
              </w:numPr>
              <w:ind w:leftChars="0" w:left="325" w:hanging="325"/>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1</w:t>
            </w:r>
            <w:r>
              <w:rPr>
                <w:rFonts w:ascii="Times New Roman" w:eastAsia="標楷體" w:hAnsi="Times New Roman" w:cs="Times New Roman"/>
                <w:color w:val="000000" w:themeColor="text1"/>
                <w:szCs w:val="24"/>
              </w:rPr>
              <w:t>名</w:t>
            </w:r>
            <w:r w:rsidRPr="007F7BA7">
              <w:rPr>
                <w:rFonts w:ascii="Times New Roman" w:eastAsia="標楷體" w:hAnsi="Times New Roman" w:cs="Times New Roman"/>
                <w:color w:val="000000" w:themeColor="text1"/>
                <w:szCs w:val="24"/>
              </w:rPr>
              <w:t>，該校不保證提出申請定會受理或錄取，受理或錄取與否仍需視實際情況與該校決議而定。</w:t>
            </w:r>
          </w:p>
          <w:p w14:paraId="45F7C0A5" w14:textId="77777777" w:rsidR="00144D5A" w:rsidRDefault="00144D5A" w:rsidP="00362C34">
            <w:pPr>
              <w:pStyle w:val="a9"/>
              <w:numPr>
                <w:ilvl w:val="0"/>
                <w:numId w:val="15"/>
              </w:numPr>
              <w:ind w:leftChars="0" w:left="325" w:hanging="325"/>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學生</w:t>
            </w:r>
            <w:r w:rsidRPr="00941C28">
              <w:rPr>
                <w:rFonts w:ascii="Times New Roman" w:eastAsia="標楷體" w:hAnsi="Times New Roman" w:cs="Times New Roman" w:hint="eastAsia"/>
                <w:color w:val="000000" w:themeColor="text1"/>
                <w:szCs w:val="24"/>
              </w:rPr>
              <w:t>須依該校官網規定</w:t>
            </w:r>
            <w:proofErr w:type="gramStart"/>
            <w:r w:rsidRPr="00941C28">
              <w:rPr>
                <w:rFonts w:ascii="Times New Roman" w:eastAsia="標楷體" w:hAnsi="Times New Roman" w:cs="Times New Roman" w:hint="eastAsia"/>
                <w:color w:val="000000" w:themeColor="text1"/>
                <w:szCs w:val="24"/>
              </w:rPr>
              <w:t>備妥應繳交</w:t>
            </w:r>
            <w:proofErr w:type="gramEnd"/>
            <w:r w:rsidRPr="00941C28">
              <w:rPr>
                <w:rFonts w:ascii="Times New Roman" w:eastAsia="標楷體" w:hAnsi="Times New Roman" w:cs="Times New Roman" w:hint="eastAsia"/>
                <w:color w:val="000000" w:themeColor="text1"/>
                <w:szCs w:val="24"/>
              </w:rPr>
              <w:t>文件於期限內</w:t>
            </w:r>
            <w:r>
              <w:rPr>
                <w:rFonts w:ascii="Times New Roman" w:eastAsia="標楷體" w:hAnsi="Times New Roman" w:cs="Times New Roman" w:hint="eastAsia"/>
                <w:color w:val="000000" w:themeColor="text1"/>
                <w:szCs w:val="24"/>
              </w:rPr>
              <w:t>向學系</w:t>
            </w:r>
            <w:r w:rsidRPr="00941C28">
              <w:rPr>
                <w:rFonts w:ascii="Times New Roman" w:eastAsia="標楷體" w:hAnsi="Times New Roman" w:cs="Times New Roman" w:hint="eastAsia"/>
                <w:color w:val="000000" w:themeColor="text1"/>
                <w:szCs w:val="24"/>
              </w:rPr>
              <w:t>提出申請。</w:t>
            </w:r>
            <w:r w:rsidRPr="00F86F77">
              <w:rPr>
                <w:rFonts w:ascii="Times New Roman" w:eastAsia="標楷體" w:hAnsi="Times New Roman" w:cs="Times New Roman"/>
                <w:b/>
                <w:color w:val="000000" w:themeColor="text1"/>
                <w:szCs w:val="24"/>
                <w:u w:val="single"/>
              </w:rPr>
              <w:t>請注意：學生需自行確認繳交資料是否正確且齊全，國際處與相關系所單位不負責檢視</w:t>
            </w:r>
            <w:r w:rsidRPr="00F86F77">
              <w:rPr>
                <w:rFonts w:ascii="Times New Roman" w:eastAsia="標楷體" w:hAnsi="Times New Roman" w:cs="Times New Roman"/>
                <w:color w:val="000000" w:themeColor="text1"/>
                <w:szCs w:val="24"/>
              </w:rPr>
              <w:t>。</w:t>
            </w:r>
            <w:r w:rsidRPr="00F86F77">
              <w:rPr>
                <w:rFonts w:ascii="Times New Roman" w:eastAsia="標楷體" w:hAnsi="Times New Roman" w:cs="Times New Roman"/>
                <w:b/>
                <w:color w:val="000000" w:themeColor="text1"/>
                <w:szCs w:val="24"/>
                <w:u w:val="single"/>
              </w:rPr>
              <w:t>如果有</w:t>
            </w:r>
            <w:proofErr w:type="gramStart"/>
            <w:r w:rsidRPr="00F86F77">
              <w:rPr>
                <w:rFonts w:ascii="Times New Roman" w:eastAsia="標楷體" w:hAnsi="Times New Roman" w:cs="Times New Roman"/>
                <w:b/>
                <w:color w:val="000000" w:themeColor="text1"/>
                <w:szCs w:val="24"/>
                <w:u w:val="single"/>
              </w:rPr>
              <w:t>缺漏件或</w:t>
            </w:r>
            <w:proofErr w:type="gramEnd"/>
            <w:r w:rsidRPr="00F86F77">
              <w:rPr>
                <w:rFonts w:ascii="Times New Roman" w:eastAsia="標楷體" w:hAnsi="Times New Roman" w:cs="Times New Roman"/>
                <w:b/>
                <w:color w:val="000000" w:themeColor="text1"/>
                <w:szCs w:val="24"/>
                <w:u w:val="single"/>
              </w:rPr>
              <w:t>需補件，導致影響錄取結果或前往訓練之時段，學生需自行負責</w:t>
            </w:r>
            <w:r w:rsidRPr="00F86F77">
              <w:rPr>
                <w:rFonts w:ascii="Times New Roman" w:eastAsia="標楷體" w:hAnsi="Times New Roman" w:cs="Times New Roman"/>
                <w:color w:val="000000" w:themeColor="text1"/>
                <w:szCs w:val="24"/>
              </w:rPr>
              <w:t>。</w:t>
            </w:r>
          </w:p>
          <w:p w14:paraId="4CA64B3D" w14:textId="77777777" w:rsidR="00144D5A" w:rsidRDefault="00144D5A" w:rsidP="00362C34">
            <w:pPr>
              <w:pStyle w:val="a9"/>
              <w:numPr>
                <w:ilvl w:val="0"/>
                <w:numId w:val="15"/>
              </w:numPr>
              <w:ind w:leftChars="0" w:left="325" w:hanging="325"/>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請勿選擇日本國定假日期間或該校放假期間交換</w:t>
            </w:r>
            <w:r>
              <w:rPr>
                <w:rFonts w:ascii="Times New Roman" w:eastAsia="標楷體" w:hAnsi="Times New Roman" w:cs="Times New Roman" w:hint="eastAsia"/>
                <w:color w:val="000000" w:themeColor="text1"/>
                <w:szCs w:val="24"/>
              </w:rPr>
              <w:t>(</w:t>
            </w:r>
            <w:proofErr w:type="gramStart"/>
            <w:r w:rsidRPr="00F86F77">
              <w:rPr>
                <w:rFonts w:ascii="Times New Roman" w:eastAsia="標楷體" w:hAnsi="Times New Roman" w:cs="Times New Roman"/>
                <w:color w:val="000000" w:themeColor="text1"/>
                <w:szCs w:val="24"/>
              </w:rPr>
              <w:t>時程請依</w:t>
            </w:r>
            <w:proofErr w:type="gramEnd"/>
            <w:r w:rsidRPr="00F86F77">
              <w:rPr>
                <w:rFonts w:ascii="Times New Roman" w:eastAsia="標楷體" w:hAnsi="Times New Roman" w:cs="Times New Roman"/>
                <w:color w:val="000000" w:themeColor="text1"/>
                <w:szCs w:val="24"/>
              </w:rPr>
              <w:t>該校公告為主</w:t>
            </w:r>
            <w:r>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t>。</w:t>
            </w:r>
          </w:p>
          <w:p w14:paraId="5A4DDCFB" w14:textId="77777777" w:rsidR="00144D5A" w:rsidRDefault="00144D5A" w:rsidP="00362C34">
            <w:pPr>
              <w:pStyle w:val="a9"/>
              <w:numPr>
                <w:ilvl w:val="0"/>
                <w:numId w:val="15"/>
              </w:numPr>
              <w:ind w:leftChars="0" w:left="325" w:hanging="325"/>
              <w:rPr>
                <w:rFonts w:ascii="Times New Roman" w:eastAsia="標楷體" w:hAnsi="Times New Roman" w:cs="Times New Roman"/>
                <w:color w:val="000000" w:themeColor="text1"/>
                <w:szCs w:val="24"/>
              </w:rPr>
            </w:pPr>
            <w:r w:rsidRPr="001B2962">
              <w:rPr>
                <w:rFonts w:ascii="Times New Roman" w:eastAsia="標楷體" w:hAnsi="Times New Roman" w:cs="Times New Roman"/>
                <w:color w:val="000000" w:themeColor="text1"/>
                <w:szCs w:val="24"/>
              </w:rPr>
              <w:t>以上資訊僅供參考，相關規定與應繳必備文件請依據該校官網或承辦人轉知最新公告為主。</w:t>
            </w:r>
          </w:p>
          <w:p w14:paraId="14A5967C" w14:textId="6C2E0D4C" w:rsidR="00294056" w:rsidRPr="00294056" w:rsidRDefault="00294056" w:rsidP="00294056">
            <w:pPr>
              <w:pStyle w:val="a9"/>
              <w:numPr>
                <w:ilvl w:val="0"/>
                <w:numId w:val="15"/>
              </w:numPr>
              <w:ind w:leftChars="0"/>
              <w:rPr>
                <w:rFonts w:ascii="Times New Roman" w:eastAsia="標楷體" w:hAnsi="Times New Roman" w:cs="Times New Roman" w:hint="eastAsia"/>
                <w:color w:val="000000" w:themeColor="text1"/>
                <w:szCs w:val="24"/>
              </w:rPr>
            </w:pPr>
            <w:r w:rsidRPr="00294056">
              <w:rPr>
                <w:rFonts w:ascii="Times New Roman" w:eastAsia="標楷體" w:hAnsi="Times New Roman" w:cs="Times New Roman" w:hint="eastAsia"/>
                <w:color w:val="000000" w:themeColor="text1"/>
                <w:szCs w:val="24"/>
              </w:rPr>
              <w:t>相關說明及申請規定請參考該校網頁：</w:t>
            </w:r>
          </w:p>
          <w:p w14:paraId="22A14013" w14:textId="60F07462" w:rsidR="00294056" w:rsidRPr="00294056" w:rsidRDefault="00294056" w:rsidP="00294056">
            <w:pPr>
              <w:pStyle w:val="a9"/>
              <w:ind w:leftChars="0" w:left="360"/>
              <w:rPr>
                <w:rFonts w:ascii="Times New Roman" w:eastAsia="標楷體" w:hAnsi="Times New Roman" w:cs="Times New Roman"/>
                <w:color w:val="000000" w:themeColor="text1"/>
                <w:szCs w:val="24"/>
              </w:rPr>
            </w:pPr>
            <w:hyperlink r:id="rId11" w:history="1">
              <w:r w:rsidRPr="00294056">
                <w:rPr>
                  <w:rStyle w:val="a3"/>
                  <w:rFonts w:eastAsia="標楷體" w:cstheme="minorBidi"/>
                  <w:szCs w:val="24"/>
                </w:rPr>
                <w:t>https://www.med.kobe-u.ac.jp/elepro/</w:t>
              </w:r>
            </w:hyperlink>
          </w:p>
        </w:tc>
      </w:tr>
      <w:tr w:rsidR="00144D5A" w:rsidRPr="00DC0473" w14:paraId="6B4137B5" w14:textId="77777777" w:rsidTr="00803B0A">
        <w:tc>
          <w:tcPr>
            <w:tcW w:w="1980" w:type="dxa"/>
            <w:shd w:val="clear" w:color="auto" w:fill="FDE9D9" w:themeFill="accent6" w:themeFillTint="33"/>
            <w:vAlign w:val="center"/>
          </w:tcPr>
          <w:p w14:paraId="3CBD6764"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4.</w:t>
            </w:r>
            <w:r>
              <w:rPr>
                <w:rFonts w:eastAsia="標楷體" w:hint="eastAsia"/>
                <w:color w:val="000000" w:themeColor="text1"/>
                <w:szCs w:val="24"/>
              </w:rPr>
              <w:t>東京醫科大學</w:t>
            </w:r>
          </w:p>
          <w:p w14:paraId="493444EA" w14:textId="77777777" w:rsidR="00144D5A" w:rsidRPr="007F7BA7" w:rsidRDefault="00144D5A" w:rsidP="00803B0A">
            <w:pPr>
              <w:jc w:val="center"/>
              <w:rPr>
                <w:rFonts w:eastAsia="標楷體"/>
                <w:color w:val="000000" w:themeColor="text1"/>
                <w:szCs w:val="24"/>
              </w:rPr>
            </w:pPr>
            <w:r>
              <w:rPr>
                <w:rFonts w:eastAsia="標楷體" w:hint="eastAsia"/>
                <w:color w:val="000000" w:themeColor="text1"/>
                <w:szCs w:val="24"/>
              </w:rPr>
              <w:t>T</w:t>
            </w:r>
            <w:r>
              <w:rPr>
                <w:rFonts w:eastAsia="標楷體"/>
                <w:color w:val="000000" w:themeColor="text1"/>
                <w:szCs w:val="24"/>
              </w:rPr>
              <w:t>okyo Medical University</w:t>
            </w:r>
          </w:p>
        </w:tc>
        <w:tc>
          <w:tcPr>
            <w:tcW w:w="3118" w:type="dxa"/>
            <w:shd w:val="clear" w:color="auto" w:fill="FDE9D9" w:themeFill="accent6" w:themeFillTint="33"/>
            <w:vAlign w:val="center"/>
          </w:tcPr>
          <w:p w14:paraId="754499D3" w14:textId="77777777" w:rsidR="00144D5A" w:rsidRPr="007F7BA7" w:rsidRDefault="00144D5A" w:rsidP="00362C34">
            <w:pPr>
              <w:pStyle w:val="a9"/>
              <w:numPr>
                <w:ilvl w:val="0"/>
                <w:numId w:val="22"/>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免研習費用</w:t>
            </w:r>
            <w:r w:rsidRPr="007F7BA7">
              <w:rPr>
                <w:rFonts w:eastAsia="標楷體"/>
                <w:color w:val="000000" w:themeColor="text1"/>
                <w:szCs w:val="24"/>
              </w:rPr>
              <w:t>。</w:t>
            </w:r>
          </w:p>
          <w:p w14:paraId="63CE252B" w14:textId="77777777" w:rsidR="00144D5A" w:rsidRPr="00760D46" w:rsidRDefault="00144D5A" w:rsidP="00362C34">
            <w:pPr>
              <w:pStyle w:val="a9"/>
              <w:numPr>
                <w:ilvl w:val="0"/>
                <w:numId w:val="22"/>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學生需自付住宿費用與其他個人費用</w:t>
            </w:r>
            <w:r w:rsidRPr="007F7BA7">
              <w:rPr>
                <w:rFonts w:eastAsia="標楷體"/>
                <w:color w:val="000000" w:themeColor="text1"/>
                <w:szCs w:val="24"/>
              </w:rPr>
              <w:t>。</w:t>
            </w:r>
          </w:p>
        </w:tc>
        <w:tc>
          <w:tcPr>
            <w:tcW w:w="5387" w:type="dxa"/>
            <w:shd w:val="clear" w:color="auto" w:fill="FDE9D9" w:themeFill="accent6" w:themeFillTint="33"/>
            <w:vAlign w:val="center"/>
          </w:tcPr>
          <w:p w14:paraId="7674C3A6" w14:textId="77777777" w:rsidR="00144D5A" w:rsidRPr="0016267D" w:rsidRDefault="00144D5A" w:rsidP="00362C34">
            <w:pPr>
              <w:pStyle w:val="a9"/>
              <w:numPr>
                <w:ilvl w:val="0"/>
                <w:numId w:val="23"/>
              </w:numPr>
              <w:ind w:leftChars="0" w:left="357" w:hanging="357"/>
              <w:jc w:val="both"/>
              <w:rPr>
                <w:rFonts w:eastAsia="標楷體"/>
                <w:color w:val="000000" w:themeColor="text1"/>
                <w:szCs w:val="24"/>
              </w:rPr>
            </w:pPr>
            <w:r w:rsidRPr="00C954EE">
              <w:rPr>
                <w:rFonts w:eastAsia="標楷體" w:hint="eastAsia"/>
                <w:color w:val="000000" w:themeColor="text1"/>
                <w:szCs w:val="24"/>
              </w:rPr>
              <w:t>2</w:t>
            </w:r>
            <w:r>
              <w:rPr>
                <w:rFonts w:eastAsia="標楷體" w:hint="eastAsia"/>
                <w:color w:val="000000" w:themeColor="text1"/>
                <w:szCs w:val="24"/>
              </w:rPr>
              <w:t>名</w:t>
            </w:r>
            <w:r w:rsidRPr="00C954EE">
              <w:rPr>
                <w:rFonts w:eastAsia="標楷體" w:hint="eastAsia"/>
                <w:color w:val="000000" w:themeColor="text1"/>
                <w:szCs w:val="24"/>
              </w:rPr>
              <w:t>，該校不保證提出申請定會受理或錄取，受理或錄取與否仍需視實際情況與該校決議而定。</w:t>
            </w:r>
          </w:p>
          <w:p w14:paraId="7882C01F" w14:textId="77777777" w:rsidR="00144D5A" w:rsidRPr="0016267D" w:rsidRDefault="00144D5A" w:rsidP="00803B0A">
            <w:pPr>
              <w:jc w:val="both"/>
              <w:rPr>
                <w:rFonts w:eastAsia="標楷體"/>
                <w:color w:val="000000" w:themeColor="text1"/>
                <w:szCs w:val="24"/>
              </w:rPr>
            </w:pPr>
            <w:r>
              <w:rPr>
                <w:rFonts w:eastAsia="標楷體" w:hint="eastAsia"/>
                <w:color w:val="000000" w:themeColor="text1"/>
                <w:szCs w:val="24"/>
              </w:rPr>
              <w:t xml:space="preserve">2. </w:t>
            </w:r>
            <w:r w:rsidRPr="0016267D">
              <w:rPr>
                <w:rFonts w:eastAsia="標楷體" w:hint="eastAsia"/>
                <w:color w:val="000000" w:themeColor="text1"/>
                <w:szCs w:val="24"/>
              </w:rPr>
              <w:t>僅接受實習期間</w:t>
            </w:r>
            <w:r w:rsidRPr="0016267D">
              <w:rPr>
                <w:rFonts w:eastAsia="標楷體" w:hint="eastAsia"/>
                <w:color w:val="000000" w:themeColor="text1"/>
                <w:szCs w:val="24"/>
              </w:rPr>
              <w:t>4</w:t>
            </w:r>
            <w:proofErr w:type="gramStart"/>
            <w:r w:rsidRPr="0016267D">
              <w:rPr>
                <w:rFonts w:eastAsia="標楷體" w:hint="eastAsia"/>
                <w:color w:val="000000" w:themeColor="text1"/>
                <w:szCs w:val="24"/>
              </w:rPr>
              <w:t>週</w:t>
            </w:r>
            <w:proofErr w:type="gramEnd"/>
            <w:r w:rsidRPr="0016267D">
              <w:rPr>
                <w:rFonts w:eastAsia="標楷體" w:hint="eastAsia"/>
                <w:color w:val="000000" w:themeColor="text1"/>
                <w:szCs w:val="24"/>
              </w:rPr>
              <w:t>，</w:t>
            </w:r>
            <w:r w:rsidRPr="0016267D">
              <w:rPr>
                <w:rFonts w:eastAsia="標楷體" w:hint="eastAsia"/>
                <w:color w:val="000000" w:themeColor="text1"/>
                <w:szCs w:val="24"/>
              </w:rPr>
              <w:t>2</w:t>
            </w:r>
            <w:r w:rsidRPr="0016267D">
              <w:rPr>
                <w:rFonts w:eastAsia="標楷體" w:hint="eastAsia"/>
                <w:color w:val="000000" w:themeColor="text1"/>
                <w:szCs w:val="24"/>
              </w:rPr>
              <w:t>位學生須同時前往。</w:t>
            </w:r>
          </w:p>
          <w:p w14:paraId="4B11592D" w14:textId="77777777" w:rsidR="00144D5A" w:rsidRDefault="00144D5A" w:rsidP="00803B0A">
            <w:pPr>
              <w:ind w:left="240" w:hangingChars="100" w:hanging="240"/>
              <w:jc w:val="both"/>
              <w:rPr>
                <w:rFonts w:eastAsia="標楷體"/>
                <w:color w:val="000000" w:themeColor="text1"/>
                <w:szCs w:val="24"/>
              </w:rPr>
            </w:pPr>
            <w:r>
              <w:rPr>
                <w:rFonts w:eastAsia="標楷體" w:hint="eastAsia"/>
                <w:color w:val="000000" w:themeColor="text1"/>
                <w:szCs w:val="24"/>
              </w:rPr>
              <w:t xml:space="preserve">3. </w:t>
            </w:r>
            <w:r w:rsidRPr="0016267D">
              <w:rPr>
                <w:rFonts w:eastAsia="標楷體" w:hint="eastAsia"/>
                <w:color w:val="000000" w:themeColor="text1"/>
                <w:szCs w:val="24"/>
              </w:rPr>
              <w:t>4</w:t>
            </w:r>
            <w:r w:rsidRPr="0016267D">
              <w:rPr>
                <w:rFonts w:eastAsia="標楷體" w:hint="eastAsia"/>
                <w:color w:val="000000" w:themeColor="text1"/>
                <w:szCs w:val="24"/>
              </w:rPr>
              <w:t>月不接受學生前往，</w:t>
            </w:r>
            <w:r w:rsidRPr="0016267D">
              <w:rPr>
                <w:rFonts w:eastAsia="標楷體" w:hint="eastAsia"/>
                <w:color w:val="000000" w:themeColor="text1"/>
                <w:szCs w:val="24"/>
              </w:rPr>
              <w:t>1-2</w:t>
            </w:r>
            <w:r w:rsidRPr="0016267D">
              <w:rPr>
                <w:rFonts w:eastAsia="標楷體" w:hint="eastAsia"/>
                <w:color w:val="000000" w:themeColor="text1"/>
                <w:szCs w:val="24"/>
              </w:rPr>
              <w:t>月找住宿地點會有困難。</w:t>
            </w:r>
          </w:p>
          <w:p w14:paraId="7396ED2F" w14:textId="77777777" w:rsidR="00144D5A" w:rsidRPr="00C954EE" w:rsidRDefault="00144D5A" w:rsidP="00803B0A">
            <w:pPr>
              <w:ind w:left="240" w:hangingChars="100" w:hanging="240"/>
              <w:jc w:val="both"/>
              <w:rPr>
                <w:rFonts w:eastAsia="標楷體"/>
                <w:color w:val="000000" w:themeColor="text1"/>
                <w:szCs w:val="24"/>
              </w:rPr>
            </w:pPr>
            <w:r w:rsidRPr="00C954EE">
              <w:rPr>
                <w:rFonts w:eastAsia="標楷體" w:hint="eastAsia"/>
                <w:color w:val="000000" w:themeColor="text1"/>
                <w:szCs w:val="24"/>
              </w:rPr>
              <w:t xml:space="preserve">4. </w:t>
            </w:r>
            <w:r w:rsidRPr="00C954EE">
              <w:rPr>
                <w:rFonts w:eastAsia="標楷體"/>
                <w:color w:val="000000" w:themeColor="text1"/>
                <w:szCs w:val="24"/>
              </w:rPr>
              <w:t>學生</w:t>
            </w:r>
            <w:r w:rsidRPr="00C954EE">
              <w:rPr>
                <w:rFonts w:eastAsia="標楷體" w:hint="eastAsia"/>
                <w:color w:val="000000" w:themeColor="text1"/>
                <w:szCs w:val="24"/>
              </w:rPr>
              <w:t>須依該校官網規定</w:t>
            </w:r>
            <w:proofErr w:type="gramStart"/>
            <w:r w:rsidRPr="00C954EE">
              <w:rPr>
                <w:rFonts w:eastAsia="標楷體" w:hint="eastAsia"/>
                <w:color w:val="000000" w:themeColor="text1"/>
                <w:szCs w:val="24"/>
              </w:rPr>
              <w:t>備妥應繳交</w:t>
            </w:r>
            <w:proofErr w:type="gramEnd"/>
            <w:r w:rsidRPr="00C954EE">
              <w:rPr>
                <w:rFonts w:eastAsia="標楷體" w:hint="eastAsia"/>
                <w:color w:val="000000" w:themeColor="text1"/>
                <w:szCs w:val="24"/>
              </w:rPr>
              <w:t>文件於期限內向學系提出申請。</w:t>
            </w:r>
            <w:r w:rsidRPr="00C954EE">
              <w:rPr>
                <w:rFonts w:eastAsia="標楷體"/>
                <w:b/>
                <w:color w:val="000000" w:themeColor="text1"/>
                <w:szCs w:val="24"/>
                <w:u w:val="single"/>
              </w:rPr>
              <w:t>請注意：學生需自行確認繳交資料是否正確且齊全，國際處與相關系所單位不負責檢視</w:t>
            </w:r>
            <w:r w:rsidRPr="00C954EE">
              <w:rPr>
                <w:rFonts w:eastAsia="標楷體"/>
                <w:color w:val="000000" w:themeColor="text1"/>
                <w:szCs w:val="24"/>
              </w:rPr>
              <w:t>。</w:t>
            </w:r>
            <w:r w:rsidRPr="00C954EE">
              <w:rPr>
                <w:rFonts w:eastAsia="標楷體"/>
                <w:b/>
                <w:color w:val="000000" w:themeColor="text1"/>
                <w:szCs w:val="24"/>
                <w:u w:val="single"/>
              </w:rPr>
              <w:t>如果有</w:t>
            </w:r>
            <w:proofErr w:type="gramStart"/>
            <w:r w:rsidRPr="00C954EE">
              <w:rPr>
                <w:rFonts w:eastAsia="標楷體"/>
                <w:b/>
                <w:color w:val="000000" w:themeColor="text1"/>
                <w:szCs w:val="24"/>
                <w:u w:val="single"/>
              </w:rPr>
              <w:t>缺漏件或</w:t>
            </w:r>
            <w:proofErr w:type="gramEnd"/>
            <w:r w:rsidRPr="00C954EE">
              <w:rPr>
                <w:rFonts w:eastAsia="標楷體"/>
                <w:b/>
                <w:color w:val="000000" w:themeColor="text1"/>
                <w:szCs w:val="24"/>
                <w:u w:val="single"/>
              </w:rPr>
              <w:t>需補件，導致影響錄取結果或前往訓練之時段，學生需自行負責</w:t>
            </w:r>
            <w:r w:rsidRPr="00C954EE">
              <w:rPr>
                <w:rFonts w:eastAsia="標楷體"/>
                <w:color w:val="000000" w:themeColor="text1"/>
                <w:szCs w:val="24"/>
              </w:rPr>
              <w:t>。</w:t>
            </w:r>
          </w:p>
          <w:p w14:paraId="1AE738F6" w14:textId="473E60FA" w:rsidR="00294056" w:rsidRDefault="00144D5A" w:rsidP="00803B0A">
            <w:pPr>
              <w:ind w:left="240" w:hangingChars="100" w:hanging="240"/>
              <w:jc w:val="both"/>
              <w:rPr>
                <w:rFonts w:eastAsia="標楷體"/>
                <w:color w:val="000000" w:themeColor="text1"/>
                <w:szCs w:val="24"/>
              </w:rPr>
            </w:pPr>
            <w:r>
              <w:rPr>
                <w:rFonts w:eastAsia="標楷體" w:hint="eastAsia"/>
                <w:color w:val="000000" w:themeColor="text1"/>
                <w:szCs w:val="24"/>
              </w:rPr>
              <w:t>5.</w:t>
            </w:r>
            <w:r w:rsidR="00294056">
              <w:rPr>
                <w:rFonts w:eastAsia="標楷體" w:hint="eastAsia"/>
                <w:color w:val="000000" w:themeColor="text1"/>
                <w:szCs w:val="24"/>
              </w:rPr>
              <w:t xml:space="preserve"> </w:t>
            </w:r>
            <w:r w:rsidRPr="0016267D">
              <w:rPr>
                <w:rFonts w:eastAsia="標楷體" w:hint="eastAsia"/>
                <w:color w:val="000000" w:themeColor="text1"/>
                <w:szCs w:val="24"/>
              </w:rPr>
              <w:t>相關說明及申請規定請參考</w:t>
            </w:r>
            <w:r w:rsidR="00294056">
              <w:rPr>
                <w:rFonts w:eastAsia="標楷體" w:hint="eastAsia"/>
                <w:color w:val="000000" w:themeColor="text1"/>
                <w:szCs w:val="24"/>
              </w:rPr>
              <w:t>該校</w:t>
            </w:r>
            <w:r w:rsidRPr="0016267D">
              <w:rPr>
                <w:rFonts w:eastAsia="標楷體" w:hint="eastAsia"/>
                <w:color w:val="000000" w:themeColor="text1"/>
                <w:szCs w:val="24"/>
              </w:rPr>
              <w:t>網頁：</w:t>
            </w:r>
          </w:p>
          <w:p w14:paraId="00161C1D" w14:textId="250B8D74" w:rsidR="00144D5A" w:rsidRPr="008F2F10" w:rsidRDefault="00294056" w:rsidP="00803B0A">
            <w:pPr>
              <w:ind w:left="240" w:hangingChars="100" w:hanging="240"/>
              <w:jc w:val="both"/>
              <w:rPr>
                <w:rFonts w:eastAsia="標楷體"/>
                <w:color w:val="000000" w:themeColor="text1"/>
                <w:szCs w:val="24"/>
              </w:rPr>
            </w:pPr>
            <w:hyperlink r:id="rId12" w:history="1">
              <w:r w:rsidRPr="00127A3C">
                <w:rPr>
                  <w:rStyle w:val="a3"/>
                  <w:rFonts w:eastAsia="標楷體"/>
                  <w:szCs w:val="24"/>
                </w:rPr>
                <w:t>https://www.ciertmu.com/international-exchange</w:t>
              </w:r>
            </w:hyperlink>
            <w:r w:rsidR="00144D5A">
              <w:rPr>
                <w:rFonts w:eastAsia="標楷體" w:hint="eastAsia"/>
                <w:color w:val="000000" w:themeColor="text1"/>
                <w:szCs w:val="24"/>
              </w:rPr>
              <w:t xml:space="preserve"> </w:t>
            </w:r>
          </w:p>
        </w:tc>
      </w:tr>
      <w:tr w:rsidR="00144D5A" w:rsidRPr="00DC0473" w14:paraId="3F6E8E17" w14:textId="77777777" w:rsidTr="00803B0A">
        <w:tc>
          <w:tcPr>
            <w:tcW w:w="1980" w:type="dxa"/>
            <w:shd w:val="clear" w:color="auto" w:fill="FDE9D9" w:themeFill="accent6" w:themeFillTint="33"/>
            <w:vAlign w:val="center"/>
          </w:tcPr>
          <w:p w14:paraId="40031D48"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5.</w:t>
            </w:r>
            <w:r>
              <w:rPr>
                <w:rFonts w:eastAsia="標楷體" w:hint="eastAsia"/>
                <w:color w:val="000000" w:themeColor="text1"/>
                <w:szCs w:val="24"/>
              </w:rPr>
              <w:t>德島大學</w:t>
            </w:r>
          </w:p>
          <w:p w14:paraId="52872474" w14:textId="77777777" w:rsidR="00144D5A" w:rsidRPr="007F7BA7" w:rsidRDefault="00144D5A" w:rsidP="00803B0A">
            <w:pPr>
              <w:jc w:val="center"/>
              <w:rPr>
                <w:rFonts w:eastAsia="標楷體"/>
                <w:color w:val="000000" w:themeColor="text1"/>
                <w:szCs w:val="24"/>
              </w:rPr>
            </w:pPr>
            <w:r>
              <w:rPr>
                <w:rFonts w:eastAsia="標楷體" w:hint="eastAsia"/>
                <w:color w:val="000000" w:themeColor="text1"/>
                <w:szCs w:val="24"/>
              </w:rPr>
              <w:t>T</w:t>
            </w:r>
            <w:r>
              <w:rPr>
                <w:rFonts w:eastAsia="標楷體"/>
                <w:color w:val="000000" w:themeColor="text1"/>
                <w:szCs w:val="24"/>
              </w:rPr>
              <w:t>okushima University</w:t>
            </w:r>
          </w:p>
        </w:tc>
        <w:tc>
          <w:tcPr>
            <w:tcW w:w="3118" w:type="dxa"/>
            <w:shd w:val="clear" w:color="auto" w:fill="FDE9D9" w:themeFill="accent6" w:themeFillTint="33"/>
            <w:vAlign w:val="center"/>
          </w:tcPr>
          <w:p w14:paraId="258E530E" w14:textId="77777777" w:rsidR="00144D5A" w:rsidRPr="007F7BA7" w:rsidRDefault="00144D5A" w:rsidP="00362C34">
            <w:pPr>
              <w:pStyle w:val="a9"/>
              <w:numPr>
                <w:ilvl w:val="0"/>
                <w:numId w:val="31"/>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免研習費用</w:t>
            </w:r>
            <w:r w:rsidRPr="007F7BA7">
              <w:rPr>
                <w:rFonts w:eastAsia="標楷體"/>
                <w:color w:val="000000" w:themeColor="text1"/>
                <w:szCs w:val="24"/>
              </w:rPr>
              <w:t>。</w:t>
            </w:r>
          </w:p>
          <w:p w14:paraId="6014FC8D" w14:textId="77777777" w:rsidR="00144D5A" w:rsidRPr="007F7BA7" w:rsidRDefault="00144D5A" w:rsidP="00362C34">
            <w:pPr>
              <w:pStyle w:val="a9"/>
              <w:numPr>
                <w:ilvl w:val="0"/>
                <w:numId w:val="31"/>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學生需自付住宿費用與其他個人費用</w:t>
            </w:r>
            <w:r w:rsidRPr="007F7BA7">
              <w:rPr>
                <w:rFonts w:eastAsia="標楷體"/>
                <w:color w:val="000000" w:themeColor="text1"/>
                <w:szCs w:val="24"/>
              </w:rPr>
              <w:t>。</w:t>
            </w:r>
          </w:p>
        </w:tc>
        <w:tc>
          <w:tcPr>
            <w:tcW w:w="5387" w:type="dxa"/>
            <w:shd w:val="clear" w:color="auto" w:fill="FDE9D9" w:themeFill="accent6" w:themeFillTint="33"/>
            <w:vAlign w:val="center"/>
          </w:tcPr>
          <w:p w14:paraId="20299D78" w14:textId="77777777" w:rsidR="00144D5A" w:rsidRDefault="00144D5A" w:rsidP="00362C34">
            <w:pPr>
              <w:pStyle w:val="a9"/>
              <w:numPr>
                <w:ilvl w:val="0"/>
                <w:numId w:val="13"/>
              </w:numPr>
              <w:ind w:leftChars="0" w:left="325" w:hanging="325"/>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3</w:t>
            </w:r>
            <w:r>
              <w:rPr>
                <w:rFonts w:ascii="Times New Roman" w:eastAsia="標楷體" w:hAnsi="Times New Roman" w:cs="Times New Roman"/>
                <w:color w:val="000000" w:themeColor="text1"/>
                <w:szCs w:val="24"/>
              </w:rPr>
              <w:t>名</w:t>
            </w:r>
            <w:r w:rsidRPr="007F7BA7">
              <w:rPr>
                <w:rFonts w:ascii="Times New Roman" w:eastAsia="標楷體" w:hAnsi="Times New Roman" w:cs="Times New Roman"/>
                <w:color w:val="000000" w:themeColor="text1"/>
                <w:szCs w:val="24"/>
              </w:rPr>
              <w:t>，該校不保證提出申請定會受理或錄取，受理或錄取與否仍需視實際情況與該校決議而定。</w:t>
            </w:r>
          </w:p>
          <w:p w14:paraId="778ABBD0" w14:textId="77777777" w:rsidR="00144D5A" w:rsidRPr="00600E46" w:rsidRDefault="00144D5A" w:rsidP="00362C34">
            <w:pPr>
              <w:pStyle w:val="a9"/>
              <w:numPr>
                <w:ilvl w:val="0"/>
                <w:numId w:val="13"/>
              </w:numPr>
              <w:ind w:leftChars="0" w:left="325" w:hanging="325"/>
              <w:rPr>
                <w:rFonts w:ascii="Times New Roman" w:eastAsia="標楷體" w:hAnsi="Times New Roman" w:cs="Times New Roman"/>
                <w:b/>
                <w:color w:val="000000" w:themeColor="text1"/>
                <w:szCs w:val="24"/>
              </w:rPr>
            </w:pPr>
            <w:r w:rsidRPr="00F86F77">
              <w:rPr>
                <w:rFonts w:ascii="Times New Roman" w:eastAsia="標楷體" w:hAnsi="Times New Roman" w:cs="Times New Roman"/>
                <w:color w:val="000000" w:themeColor="text1"/>
                <w:szCs w:val="24"/>
              </w:rPr>
              <w:t>學生</w:t>
            </w:r>
            <w:r w:rsidRPr="00941C28">
              <w:rPr>
                <w:rFonts w:ascii="Times New Roman" w:eastAsia="標楷體" w:hAnsi="Times New Roman" w:cs="Times New Roman" w:hint="eastAsia"/>
                <w:color w:val="000000" w:themeColor="text1"/>
                <w:szCs w:val="24"/>
              </w:rPr>
              <w:t>須依該校規</w:t>
            </w:r>
            <w:proofErr w:type="gramStart"/>
            <w:r w:rsidRPr="00941C28">
              <w:rPr>
                <w:rFonts w:ascii="Times New Roman" w:eastAsia="標楷體" w:hAnsi="Times New Roman" w:cs="Times New Roman" w:hint="eastAsia"/>
                <w:color w:val="000000" w:themeColor="text1"/>
                <w:szCs w:val="24"/>
              </w:rPr>
              <w:t>定備妥應</w:t>
            </w:r>
            <w:proofErr w:type="gramEnd"/>
            <w:r w:rsidRPr="00941C28">
              <w:rPr>
                <w:rFonts w:ascii="Times New Roman" w:eastAsia="標楷體" w:hAnsi="Times New Roman" w:cs="Times New Roman" w:hint="eastAsia"/>
                <w:color w:val="000000" w:themeColor="text1"/>
                <w:szCs w:val="24"/>
              </w:rPr>
              <w:t>繳交文件於期限內</w:t>
            </w:r>
            <w:r>
              <w:rPr>
                <w:rFonts w:ascii="Times New Roman" w:eastAsia="標楷體" w:hAnsi="Times New Roman" w:cs="Times New Roman" w:hint="eastAsia"/>
                <w:color w:val="000000" w:themeColor="text1"/>
                <w:szCs w:val="24"/>
              </w:rPr>
              <w:t>向學系</w:t>
            </w:r>
            <w:r w:rsidRPr="00941C28">
              <w:rPr>
                <w:rFonts w:ascii="Times New Roman" w:eastAsia="標楷體" w:hAnsi="Times New Roman" w:cs="Times New Roman" w:hint="eastAsia"/>
                <w:color w:val="000000" w:themeColor="text1"/>
                <w:szCs w:val="24"/>
              </w:rPr>
              <w:t>提出申請。</w:t>
            </w:r>
            <w:r w:rsidRPr="001B2962">
              <w:rPr>
                <w:rFonts w:ascii="Times New Roman" w:eastAsia="標楷體" w:hAnsi="Times New Roman" w:cs="Times New Roman"/>
                <w:b/>
                <w:color w:val="000000" w:themeColor="text1"/>
                <w:szCs w:val="24"/>
                <w:u w:val="single"/>
              </w:rPr>
              <w:t>請注意：</w:t>
            </w:r>
            <w:r w:rsidRPr="001C540C">
              <w:rPr>
                <w:rFonts w:ascii="Times New Roman" w:eastAsia="標楷體" w:hAnsi="Times New Roman" w:cs="Times New Roman"/>
                <w:b/>
                <w:color w:val="000000" w:themeColor="text1"/>
                <w:szCs w:val="24"/>
                <w:u w:val="single"/>
              </w:rPr>
              <w:t>學生須自行確認繳交</w:t>
            </w:r>
            <w:r w:rsidRPr="001C540C">
              <w:rPr>
                <w:rFonts w:ascii="Times New Roman" w:eastAsia="標楷體" w:hAnsi="Times New Roman" w:cs="Times New Roman"/>
                <w:b/>
                <w:color w:val="000000" w:themeColor="text1"/>
                <w:szCs w:val="24"/>
                <w:u w:val="single"/>
              </w:rPr>
              <w:lastRenderedPageBreak/>
              <w:t>資料是否正確且齊全，國際處與相關系所單位不負責檢視。如果有</w:t>
            </w:r>
            <w:proofErr w:type="gramStart"/>
            <w:r w:rsidRPr="001C540C">
              <w:rPr>
                <w:rFonts w:ascii="Times New Roman" w:eastAsia="標楷體" w:hAnsi="Times New Roman" w:cs="Times New Roman"/>
                <w:b/>
                <w:color w:val="000000" w:themeColor="text1"/>
                <w:szCs w:val="24"/>
                <w:u w:val="single"/>
              </w:rPr>
              <w:t>缺漏件或</w:t>
            </w:r>
            <w:proofErr w:type="gramEnd"/>
            <w:r w:rsidRPr="001C540C">
              <w:rPr>
                <w:rFonts w:ascii="Times New Roman" w:eastAsia="標楷體" w:hAnsi="Times New Roman" w:cs="Times New Roman"/>
                <w:b/>
                <w:color w:val="000000" w:themeColor="text1"/>
                <w:szCs w:val="24"/>
                <w:u w:val="single"/>
              </w:rPr>
              <w:t>需補件，導致影響錄取結果或前往訓練之時段，學生需自行負責。</w:t>
            </w:r>
          </w:p>
          <w:p w14:paraId="205415BF" w14:textId="77777777" w:rsidR="00144D5A" w:rsidRDefault="00144D5A" w:rsidP="00362C34">
            <w:pPr>
              <w:pStyle w:val="a9"/>
              <w:numPr>
                <w:ilvl w:val="0"/>
                <w:numId w:val="13"/>
              </w:numPr>
              <w:ind w:leftChars="0" w:left="325" w:hanging="325"/>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請勿選擇日本國定假日期間或該校放假期間交換</w:t>
            </w:r>
            <w:r>
              <w:rPr>
                <w:rFonts w:ascii="Times New Roman" w:eastAsia="標楷體" w:hAnsi="Times New Roman" w:cs="Times New Roman" w:hint="eastAsia"/>
                <w:color w:val="000000" w:themeColor="text1"/>
                <w:szCs w:val="24"/>
              </w:rPr>
              <w:t>(</w:t>
            </w:r>
            <w:proofErr w:type="gramStart"/>
            <w:r w:rsidRPr="00F86F77">
              <w:rPr>
                <w:rFonts w:ascii="Times New Roman" w:eastAsia="標楷體" w:hAnsi="Times New Roman" w:cs="Times New Roman"/>
                <w:color w:val="000000" w:themeColor="text1"/>
                <w:szCs w:val="24"/>
              </w:rPr>
              <w:t>時程請依</w:t>
            </w:r>
            <w:proofErr w:type="gramEnd"/>
            <w:r w:rsidRPr="00F86F77">
              <w:rPr>
                <w:rFonts w:ascii="Times New Roman" w:eastAsia="標楷體" w:hAnsi="Times New Roman" w:cs="Times New Roman"/>
                <w:color w:val="000000" w:themeColor="text1"/>
                <w:szCs w:val="24"/>
              </w:rPr>
              <w:t>該校公告為主</w:t>
            </w:r>
            <w:r>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t>。</w:t>
            </w:r>
          </w:p>
          <w:p w14:paraId="1082BC71" w14:textId="77777777" w:rsidR="00144D5A" w:rsidRDefault="00144D5A" w:rsidP="00362C34">
            <w:pPr>
              <w:pStyle w:val="a9"/>
              <w:numPr>
                <w:ilvl w:val="0"/>
                <w:numId w:val="13"/>
              </w:numPr>
              <w:ind w:leftChars="0" w:left="325" w:hanging="325"/>
              <w:rPr>
                <w:rFonts w:ascii="Times New Roman" w:eastAsia="標楷體" w:hAnsi="Times New Roman" w:cs="Times New Roman"/>
                <w:color w:val="000000" w:themeColor="text1"/>
                <w:szCs w:val="24"/>
              </w:rPr>
            </w:pPr>
            <w:r w:rsidRPr="001B2962">
              <w:rPr>
                <w:rFonts w:ascii="Times New Roman" w:eastAsia="標楷體" w:hAnsi="Times New Roman" w:cs="Times New Roman"/>
                <w:color w:val="000000" w:themeColor="text1"/>
                <w:szCs w:val="24"/>
              </w:rPr>
              <w:t>以上資訊僅供參考，相關規定與應繳必備文件請依據該校官網或承辦人轉知最新公告為主。</w:t>
            </w:r>
          </w:p>
          <w:p w14:paraId="54D30B8A" w14:textId="0857F71A" w:rsidR="00294056" w:rsidRPr="001B2962" w:rsidRDefault="00294056" w:rsidP="00362C34">
            <w:pPr>
              <w:pStyle w:val="a9"/>
              <w:numPr>
                <w:ilvl w:val="0"/>
                <w:numId w:val="13"/>
              </w:numPr>
              <w:ind w:leftChars="0" w:left="325" w:hanging="325"/>
              <w:rPr>
                <w:rFonts w:ascii="Times New Roman" w:eastAsia="標楷體" w:hAnsi="Times New Roman" w:cs="Times New Roman"/>
                <w:color w:val="000000" w:themeColor="text1"/>
                <w:szCs w:val="24"/>
              </w:rPr>
            </w:pPr>
            <w:r w:rsidRPr="00294056">
              <w:rPr>
                <w:rFonts w:ascii="Times New Roman" w:eastAsia="標楷體" w:hAnsi="Times New Roman" w:cs="Times New Roman" w:hint="eastAsia"/>
                <w:color w:val="000000" w:themeColor="text1"/>
                <w:szCs w:val="24"/>
              </w:rPr>
              <w:t>2025</w:t>
            </w:r>
            <w:r w:rsidRPr="00294056">
              <w:rPr>
                <w:rFonts w:ascii="Times New Roman" w:eastAsia="標楷體" w:hAnsi="Times New Roman" w:cs="Times New Roman" w:hint="eastAsia"/>
                <w:color w:val="000000" w:themeColor="text1"/>
                <w:szCs w:val="24"/>
              </w:rPr>
              <w:t>申請規定請參考下方附件</w:t>
            </w:r>
            <w:r>
              <w:rPr>
                <w:rFonts w:ascii="Times New Roman" w:eastAsia="標楷體" w:hAnsi="Times New Roman" w:cs="Times New Roman" w:hint="eastAsia"/>
                <w:color w:val="000000" w:themeColor="text1"/>
                <w:szCs w:val="24"/>
              </w:rPr>
              <w:t>。</w:t>
            </w:r>
          </w:p>
        </w:tc>
      </w:tr>
      <w:tr w:rsidR="00144D5A" w:rsidRPr="00DC0473" w14:paraId="0E3DF56D" w14:textId="77777777" w:rsidTr="00803B0A">
        <w:tc>
          <w:tcPr>
            <w:tcW w:w="1980" w:type="dxa"/>
            <w:shd w:val="clear" w:color="auto" w:fill="FDE9D9" w:themeFill="accent6" w:themeFillTint="33"/>
            <w:vAlign w:val="center"/>
          </w:tcPr>
          <w:p w14:paraId="0F4DE3D9" w14:textId="77777777" w:rsidR="00144D5A" w:rsidRDefault="00144D5A" w:rsidP="00803B0A">
            <w:pPr>
              <w:jc w:val="center"/>
              <w:rPr>
                <w:rFonts w:eastAsia="標楷體"/>
                <w:color w:val="000000" w:themeColor="text1"/>
                <w:szCs w:val="24"/>
              </w:rPr>
            </w:pPr>
            <w:r>
              <w:rPr>
                <w:rFonts w:eastAsia="標楷體"/>
                <w:color w:val="000000" w:themeColor="text1"/>
                <w:szCs w:val="24"/>
              </w:rPr>
              <w:lastRenderedPageBreak/>
              <w:t>6</w:t>
            </w:r>
            <w:r>
              <w:rPr>
                <w:rFonts w:eastAsia="標楷體" w:hint="eastAsia"/>
                <w:color w:val="000000" w:themeColor="text1"/>
                <w:szCs w:val="24"/>
              </w:rPr>
              <w:t>.</w:t>
            </w:r>
            <w:r>
              <w:rPr>
                <w:rFonts w:eastAsia="標楷體" w:hint="eastAsia"/>
                <w:color w:val="000000" w:themeColor="text1"/>
                <w:szCs w:val="24"/>
              </w:rPr>
              <w:t>藤田健康大學</w:t>
            </w:r>
          </w:p>
          <w:p w14:paraId="3A2AA6FE" w14:textId="77777777" w:rsidR="00144D5A" w:rsidRPr="007F7BA7" w:rsidRDefault="00144D5A" w:rsidP="00803B0A">
            <w:pPr>
              <w:jc w:val="center"/>
              <w:rPr>
                <w:rFonts w:eastAsia="標楷體"/>
                <w:color w:val="000000" w:themeColor="text1"/>
                <w:szCs w:val="24"/>
              </w:rPr>
            </w:pPr>
            <w:r>
              <w:rPr>
                <w:rFonts w:eastAsia="標楷體" w:hint="eastAsia"/>
                <w:color w:val="000000" w:themeColor="text1"/>
                <w:szCs w:val="24"/>
              </w:rPr>
              <w:t>Fu</w:t>
            </w:r>
            <w:r>
              <w:rPr>
                <w:rFonts w:eastAsia="標楷體"/>
                <w:color w:val="000000" w:themeColor="text1"/>
                <w:szCs w:val="24"/>
              </w:rPr>
              <w:t>jita Health University</w:t>
            </w:r>
          </w:p>
        </w:tc>
        <w:tc>
          <w:tcPr>
            <w:tcW w:w="3118" w:type="dxa"/>
            <w:shd w:val="clear" w:color="auto" w:fill="FDE9D9" w:themeFill="accent6" w:themeFillTint="33"/>
            <w:vAlign w:val="center"/>
          </w:tcPr>
          <w:p w14:paraId="115529BB" w14:textId="77777777" w:rsidR="00144D5A" w:rsidRPr="007F7BA7" w:rsidRDefault="00144D5A" w:rsidP="00362C34">
            <w:pPr>
              <w:pStyle w:val="a9"/>
              <w:numPr>
                <w:ilvl w:val="0"/>
                <w:numId w:val="32"/>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免研習費用</w:t>
            </w:r>
            <w:r w:rsidRPr="007F7BA7">
              <w:rPr>
                <w:rFonts w:eastAsia="標楷體"/>
                <w:color w:val="000000" w:themeColor="text1"/>
                <w:szCs w:val="24"/>
              </w:rPr>
              <w:t>。</w:t>
            </w:r>
          </w:p>
          <w:p w14:paraId="0B2E9B0B" w14:textId="77777777" w:rsidR="00144D5A" w:rsidRPr="007F7BA7" w:rsidRDefault="00144D5A" w:rsidP="00362C34">
            <w:pPr>
              <w:pStyle w:val="a9"/>
              <w:numPr>
                <w:ilvl w:val="0"/>
                <w:numId w:val="32"/>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學生需自付住宿費用與其他個人費用</w:t>
            </w:r>
            <w:r w:rsidRPr="007F7BA7">
              <w:rPr>
                <w:rFonts w:eastAsia="標楷體"/>
                <w:color w:val="000000" w:themeColor="text1"/>
                <w:szCs w:val="24"/>
              </w:rPr>
              <w:t>。</w:t>
            </w:r>
          </w:p>
        </w:tc>
        <w:tc>
          <w:tcPr>
            <w:tcW w:w="5387" w:type="dxa"/>
            <w:shd w:val="clear" w:color="auto" w:fill="FDE9D9" w:themeFill="accent6" w:themeFillTint="33"/>
            <w:vAlign w:val="center"/>
          </w:tcPr>
          <w:p w14:paraId="15FE99A4" w14:textId="77777777" w:rsidR="00144D5A" w:rsidRDefault="00144D5A" w:rsidP="00362C34">
            <w:pPr>
              <w:pStyle w:val="a9"/>
              <w:numPr>
                <w:ilvl w:val="0"/>
                <w:numId w:val="33"/>
              </w:numPr>
              <w:ind w:leftChars="0"/>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2</w:t>
            </w:r>
            <w:r>
              <w:rPr>
                <w:rFonts w:ascii="Times New Roman" w:eastAsia="標楷體" w:hAnsi="Times New Roman" w:cs="Times New Roman"/>
                <w:color w:val="000000" w:themeColor="text1"/>
                <w:szCs w:val="24"/>
              </w:rPr>
              <w:t>名</w:t>
            </w:r>
            <w:r w:rsidRPr="007F7BA7">
              <w:rPr>
                <w:rFonts w:ascii="Times New Roman" w:eastAsia="標楷體" w:hAnsi="Times New Roman" w:cs="Times New Roman"/>
                <w:color w:val="000000" w:themeColor="text1"/>
                <w:szCs w:val="24"/>
              </w:rPr>
              <w:t>，該校不保證提出申請定會受理或錄取，受理或錄取與否仍需視實際情況與該校決議而定。</w:t>
            </w:r>
          </w:p>
          <w:p w14:paraId="6358D53C" w14:textId="77777777" w:rsidR="00144D5A" w:rsidRPr="00600E46" w:rsidRDefault="00144D5A" w:rsidP="00362C34">
            <w:pPr>
              <w:pStyle w:val="a9"/>
              <w:numPr>
                <w:ilvl w:val="0"/>
                <w:numId w:val="33"/>
              </w:numPr>
              <w:ind w:leftChars="0" w:left="325" w:hanging="325"/>
              <w:rPr>
                <w:rFonts w:ascii="Times New Roman" w:eastAsia="標楷體" w:hAnsi="Times New Roman" w:cs="Times New Roman"/>
                <w:b/>
                <w:color w:val="000000" w:themeColor="text1"/>
                <w:szCs w:val="24"/>
              </w:rPr>
            </w:pPr>
            <w:r w:rsidRPr="00F86F77">
              <w:rPr>
                <w:rFonts w:ascii="Times New Roman" w:eastAsia="標楷體" w:hAnsi="Times New Roman" w:cs="Times New Roman"/>
                <w:color w:val="000000" w:themeColor="text1"/>
                <w:szCs w:val="24"/>
              </w:rPr>
              <w:t>學生</w:t>
            </w:r>
            <w:r w:rsidRPr="00941C28">
              <w:rPr>
                <w:rFonts w:ascii="Times New Roman" w:eastAsia="標楷體" w:hAnsi="Times New Roman" w:cs="Times New Roman" w:hint="eastAsia"/>
                <w:color w:val="000000" w:themeColor="text1"/>
                <w:szCs w:val="24"/>
              </w:rPr>
              <w:t>須依該校規</w:t>
            </w:r>
            <w:proofErr w:type="gramStart"/>
            <w:r w:rsidRPr="00941C28">
              <w:rPr>
                <w:rFonts w:ascii="Times New Roman" w:eastAsia="標楷體" w:hAnsi="Times New Roman" w:cs="Times New Roman" w:hint="eastAsia"/>
                <w:color w:val="000000" w:themeColor="text1"/>
                <w:szCs w:val="24"/>
              </w:rPr>
              <w:t>定備妥應</w:t>
            </w:r>
            <w:proofErr w:type="gramEnd"/>
            <w:r w:rsidRPr="00941C28">
              <w:rPr>
                <w:rFonts w:ascii="Times New Roman" w:eastAsia="標楷體" w:hAnsi="Times New Roman" w:cs="Times New Roman" w:hint="eastAsia"/>
                <w:color w:val="000000" w:themeColor="text1"/>
                <w:szCs w:val="24"/>
              </w:rPr>
              <w:t>繳交文件於期限內</w:t>
            </w:r>
            <w:r>
              <w:rPr>
                <w:rFonts w:ascii="Times New Roman" w:eastAsia="標楷體" w:hAnsi="Times New Roman" w:cs="Times New Roman" w:hint="eastAsia"/>
                <w:color w:val="000000" w:themeColor="text1"/>
                <w:szCs w:val="24"/>
              </w:rPr>
              <w:t>向學系</w:t>
            </w:r>
            <w:r w:rsidRPr="00941C28">
              <w:rPr>
                <w:rFonts w:ascii="Times New Roman" w:eastAsia="標楷體" w:hAnsi="Times New Roman" w:cs="Times New Roman" w:hint="eastAsia"/>
                <w:color w:val="000000" w:themeColor="text1"/>
                <w:szCs w:val="24"/>
              </w:rPr>
              <w:t>提出申請。</w:t>
            </w:r>
            <w:r w:rsidRPr="001B2962">
              <w:rPr>
                <w:rFonts w:ascii="Times New Roman" w:eastAsia="標楷體" w:hAnsi="Times New Roman" w:cs="Times New Roman"/>
                <w:b/>
                <w:color w:val="000000" w:themeColor="text1"/>
                <w:szCs w:val="24"/>
                <w:u w:val="single"/>
              </w:rPr>
              <w:t>請注意：</w:t>
            </w:r>
            <w:r w:rsidRPr="001C540C">
              <w:rPr>
                <w:rFonts w:ascii="Times New Roman" w:eastAsia="標楷體" w:hAnsi="Times New Roman" w:cs="Times New Roman"/>
                <w:b/>
                <w:color w:val="000000" w:themeColor="text1"/>
                <w:szCs w:val="24"/>
                <w:u w:val="single"/>
              </w:rPr>
              <w:t>學生須自行確認繳交資料是否正確且齊全，國際處與相關系所單位不負責檢視。如果有</w:t>
            </w:r>
            <w:proofErr w:type="gramStart"/>
            <w:r w:rsidRPr="001C540C">
              <w:rPr>
                <w:rFonts w:ascii="Times New Roman" w:eastAsia="標楷體" w:hAnsi="Times New Roman" w:cs="Times New Roman"/>
                <w:b/>
                <w:color w:val="000000" w:themeColor="text1"/>
                <w:szCs w:val="24"/>
                <w:u w:val="single"/>
              </w:rPr>
              <w:t>缺漏件或</w:t>
            </w:r>
            <w:proofErr w:type="gramEnd"/>
            <w:r w:rsidRPr="001C540C">
              <w:rPr>
                <w:rFonts w:ascii="Times New Roman" w:eastAsia="標楷體" w:hAnsi="Times New Roman" w:cs="Times New Roman"/>
                <w:b/>
                <w:color w:val="000000" w:themeColor="text1"/>
                <w:szCs w:val="24"/>
                <w:u w:val="single"/>
              </w:rPr>
              <w:t>需補件，導致影響錄取結果或前往訓練之時段，學生需自行負責。</w:t>
            </w:r>
          </w:p>
          <w:p w14:paraId="61F94286" w14:textId="77777777" w:rsidR="00144D5A" w:rsidRDefault="00144D5A" w:rsidP="00362C34">
            <w:pPr>
              <w:pStyle w:val="a9"/>
              <w:numPr>
                <w:ilvl w:val="0"/>
                <w:numId w:val="33"/>
              </w:numPr>
              <w:ind w:leftChars="0" w:left="325" w:hanging="325"/>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請勿選擇日本國定假日期間或該校放假期間交換</w:t>
            </w:r>
            <w:r>
              <w:rPr>
                <w:rFonts w:ascii="Times New Roman" w:eastAsia="標楷體" w:hAnsi="Times New Roman" w:cs="Times New Roman" w:hint="eastAsia"/>
                <w:color w:val="000000" w:themeColor="text1"/>
                <w:szCs w:val="24"/>
              </w:rPr>
              <w:t>(</w:t>
            </w:r>
            <w:proofErr w:type="gramStart"/>
            <w:r w:rsidRPr="00F86F77">
              <w:rPr>
                <w:rFonts w:ascii="Times New Roman" w:eastAsia="標楷體" w:hAnsi="Times New Roman" w:cs="Times New Roman"/>
                <w:color w:val="000000" w:themeColor="text1"/>
                <w:szCs w:val="24"/>
              </w:rPr>
              <w:t>時程請依</w:t>
            </w:r>
            <w:proofErr w:type="gramEnd"/>
            <w:r w:rsidRPr="00F86F77">
              <w:rPr>
                <w:rFonts w:ascii="Times New Roman" w:eastAsia="標楷體" w:hAnsi="Times New Roman" w:cs="Times New Roman"/>
                <w:color w:val="000000" w:themeColor="text1"/>
                <w:szCs w:val="24"/>
              </w:rPr>
              <w:t>該校公告為主</w:t>
            </w:r>
            <w:r>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t>。</w:t>
            </w:r>
          </w:p>
          <w:p w14:paraId="2F7547EC" w14:textId="77777777" w:rsidR="00144D5A" w:rsidRDefault="00144D5A" w:rsidP="00362C34">
            <w:pPr>
              <w:pStyle w:val="a9"/>
              <w:numPr>
                <w:ilvl w:val="0"/>
                <w:numId w:val="33"/>
              </w:numPr>
              <w:ind w:leftChars="0" w:left="325" w:hanging="325"/>
              <w:rPr>
                <w:rFonts w:ascii="Times New Roman" w:eastAsia="標楷體" w:hAnsi="Times New Roman" w:cs="Times New Roman"/>
                <w:color w:val="000000" w:themeColor="text1"/>
                <w:szCs w:val="24"/>
              </w:rPr>
            </w:pPr>
            <w:r w:rsidRPr="001B2962">
              <w:rPr>
                <w:rFonts w:ascii="Times New Roman" w:eastAsia="標楷體" w:hAnsi="Times New Roman" w:cs="Times New Roman"/>
                <w:color w:val="000000" w:themeColor="text1"/>
                <w:szCs w:val="24"/>
              </w:rPr>
              <w:t>以上資訊僅供參考，相關規定與應繳必備文件請依據該校官網或承辦人轉知最新公告為主。</w:t>
            </w:r>
          </w:p>
          <w:p w14:paraId="327A05D1" w14:textId="6981C049" w:rsidR="00294056" w:rsidRPr="001B2962" w:rsidRDefault="00294056" w:rsidP="00362C34">
            <w:pPr>
              <w:pStyle w:val="a9"/>
              <w:numPr>
                <w:ilvl w:val="0"/>
                <w:numId w:val="33"/>
              </w:numPr>
              <w:ind w:leftChars="0" w:left="325" w:hanging="325"/>
              <w:rPr>
                <w:rFonts w:ascii="Times New Roman" w:eastAsia="標楷體" w:hAnsi="Times New Roman" w:cs="Times New Roman"/>
                <w:color w:val="000000" w:themeColor="text1"/>
                <w:szCs w:val="24"/>
              </w:rPr>
            </w:pPr>
            <w:r w:rsidRPr="00294056">
              <w:rPr>
                <w:rFonts w:ascii="Times New Roman" w:eastAsia="標楷體" w:hAnsi="Times New Roman" w:cs="Times New Roman" w:hint="eastAsia"/>
                <w:color w:val="000000" w:themeColor="text1"/>
                <w:szCs w:val="24"/>
              </w:rPr>
              <w:t>2025</w:t>
            </w:r>
            <w:r w:rsidRPr="00294056">
              <w:rPr>
                <w:rFonts w:ascii="Times New Roman" w:eastAsia="標楷體" w:hAnsi="Times New Roman" w:cs="Times New Roman" w:hint="eastAsia"/>
                <w:color w:val="000000" w:themeColor="text1"/>
                <w:szCs w:val="24"/>
              </w:rPr>
              <w:t>申請規定請參考下方附件</w:t>
            </w:r>
            <w:r>
              <w:rPr>
                <w:rFonts w:ascii="Times New Roman" w:eastAsia="標楷體" w:hAnsi="Times New Roman" w:cs="Times New Roman" w:hint="eastAsia"/>
                <w:color w:val="000000" w:themeColor="text1"/>
                <w:szCs w:val="24"/>
              </w:rPr>
              <w:t>。</w:t>
            </w:r>
          </w:p>
        </w:tc>
      </w:tr>
    </w:tbl>
    <w:p w14:paraId="79FD098C" w14:textId="77777777" w:rsidR="00144D5A" w:rsidRDefault="00144D5A" w:rsidP="00144D5A">
      <w:pPr>
        <w:spacing w:afterLines="50" w:after="180" w:line="480" w:lineRule="exact"/>
        <w:rPr>
          <w:rFonts w:eastAsia="標楷體"/>
          <w:b/>
          <w:sz w:val="28"/>
          <w:szCs w:val="28"/>
        </w:rPr>
      </w:pPr>
    </w:p>
    <w:p w14:paraId="7B642D7A" w14:textId="77777777" w:rsidR="00144D5A" w:rsidRPr="005B2DA0" w:rsidRDefault="00144D5A" w:rsidP="00144D5A">
      <w:pPr>
        <w:spacing w:afterLines="50" w:after="180" w:line="480" w:lineRule="exact"/>
        <w:rPr>
          <w:rFonts w:eastAsia="標楷體"/>
          <w:b/>
          <w:sz w:val="28"/>
          <w:szCs w:val="28"/>
        </w:rPr>
      </w:pPr>
      <w:r w:rsidRPr="005B2DA0">
        <w:rPr>
          <w:rFonts w:eastAsia="標楷體" w:hint="eastAsia"/>
          <w:b/>
          <w:sz w:val="28"/>
          <w:szCs w:val="28"/>
        </w:rPr>
        <w:t>(</w:t>
      </w:r>
      <w:r>
        <w:rPr>
          <w:rFonts w:eastAsia="標楷體" w:hint="eastAsia"/>
          <w:b/>
          <w:sz w:val="28"/>
          <w:szCs w:val="28"/>
        </w:rPr>
        <w:t>二</w:t>
      </w:r>
      <w:r w:rsidRPr="005B2DA0">
        <w:rPr>
          <w:rFonts w:eastAsia="標楷體" w:hint="eastAsia"/>
          <w:b/>
          <w:sz w:val="28"/>
          <w:szCs w:val="28"/>
        </w:rPr>
        <w:t xml:space="preserve">) </w:t>
      </w:r>
      <w:r>
        <w:rPr>
          <w:rFonts w:eastAsia="標楷體" w:hint="eastAsia"/>
          <w:b/>
          <w:sz w:val="28"/>
          <w:szCs w:val="28"/>
        </w:rPr>
        <w:t>韓國</w:t>
      </w:r>
    </w:p>
    <w:tbl>
      <w:tblPr>
        <w:tblStyle w:val="a8"/>
        <w:tblW w:w="10485" w:type="dxa"/>
        <w:tblLayout w:type="fixed"/>
        <w:tblLook w:val="04A0" w:firstRow="1" w:lastRow="0" w:firstColumn="1" w:lastColumn="0" w:noHBand="0" w:noVBand="1"/>
      </w:tblPr>
      <w:tblGrid>
        <w:gridCol w:w="1980"/>
        <w:gridCol w:w="3118"/>
        <w:gridCol w:w="5387"/>
      </w:tblGrid>
      <w:tr w:rsidR="00144D5A" w:rsidRPr="007F7BA7" w14:paraId="42B52258" w14:textId="77777777" w:rsidTr="00803B0A">
        <w:trPr>
          <w:tblHeader/>
        </w:trPr>
        <w:tc>
          <w:tcPr>
            <w:tcW w:w="1980" w:type="dxa"/>
            <w:shd w:val="clear" w:color="auto" w:fill="DBE5F1" w:themeFill="accent1" w:themeFillTint="33"/>
          </w:tcPr>
          <w:p w14:paraId="4D3197A2" w14:textId="77777777" w:rsidR="00144D5A" w:rsidRPr="007F7BA7" w:rsidRDefault="00144D5A" w:rsidP="00803B0A">
            <w:pPr>
              <w:jc w:val="center"/>
              <w:rPr>
                <w:rFonts w:eastAsia="標楷體"/>
                <w:color w:val="000000" w:themeColor="text1"/>
                <w:szCs w:val="24"/>
              </w:rPr>
            </w:pPr>
            <w:r w:rsidRPr="007F7BA7">
              <w:rPr>
                <w:rFonts w:eastAsia="標楷體"/>
                <w:color w:val="000000" w:themeColor="text1"/>
                <w:szCs w:val="24"/>
              </w:rPr>
              <w:t>姐妹校大學</w:t>
            </w:r>
          </w:p>
        </w:tc>
        <w:tc>
          <w:tcPr>
            <w:tcW w:w="3118" w:type="dxa"/>
            <w:shd w:val="clear" w:color="auto" w:fill="DBE5F1" w:themeFill="accent1" w:themeFillTint="33"/>
          </w:tcPr>
          <w:p w14:paraId="0292F480" w14:textId="77777777" w:rsidR="00144D5A" w:rsidRPr="007F7BA7" w:rsidRDefault="00144D5A" w:rsidP="00803B0A">
            <w:pPr>
              <w:jc w:val="center"/>
              <w:rPr>
                <w:rFonts w:eastAsia="標楷體"/>
                <w:color w:val="000000" w:themeColor="text1"/>
                <w:szCs w:val="24"/>
              </w:rPr>
            </w:pPr>
            <w:r w:rsidRPr="007F7BA7">
              <w:rPr>
                <w:rFonts w:eastAsia="標楷體"/>
                <w:color w:val="000000" w:themeColor="text1"/>
                <w:szCs w:val="24"/>
              </w:rPr>
              <w:t>研習費用及補助</w:t>
            </w:r>
          </w:p>
        </w:tc>
        <w:tc>
          <w:tcPr>
            <w:tcW w:w="5387" w:type="dxa"/>
            <w:shd w:val="clear" w:color="auto" w:fill="DBE5F1" w:themeFill="accent1" w:themeFillTint="33"/>
          </w:tcPr>
          <w:p w14:paraId="5ABA9363" w14:textId="77777777" w:rsidR="00144D5A" w:rsidRPr="007F7BA7" w:rsidRDefault="00144D5A" w:rsidP="00803B0A">
            <w:pPr>
              <w:jc w:val="center"/>
              <w:rPr>
                <w:rFonts w:eastAsia="標楷體"/>
                <w:color w:val="000000" w:themeColor="text1"/>
                <w:szCs w:val="24"/>
              </w:rPr>
            </w:pPr>
            <w:r w:rsidRPr="007F7BA7">
              <w:rPr>
                <w:rFonts w:eastAsia="標楷體"/>
                <w:color w:val="000000" w:themeColor="text1"/>
                <w:szCs w:val="24"/>
              </w:rPr>
              <w:t>申請方式與流程</w:t>
            </w:r>
          </w:p>
        </w:tc>
      </w:tr>
      <w:tr w:rsidR="00144D5A" w:rsidRPr="00DC0473" w14:paraId="065BAC9D" w14:textId="77777777" w:rsidTr="00803B0A">
        <w:tc>
          <w:tcPr>
            <w:tcW w:w="1980" w:type="dxa"/>
            <w:shd w:val="clear" w:color="auto" w:fill="FDE9D9" w:themeFill="accent6" w:themeFillTint="33"/>
            <w:vAlign w:val="center"/>
          </w:tcPr>
          <w:p w14:paraId="39F37198" w14:textId="77777777" w:rsidR="00144D5A" w:rsidRDefault="00997856" w:rsidP="00803B0A">
            <w:pPr>
              <w:jc w:val="center"/>
              <w:rPr>
                <w:rFonts w:eastAsia="標楷體"/>
                <w:color w:val="000000" w:themeColor="text1"/>
                <w:szCs w:val="24"/>
              </w:rPr>
            </w:pPr>
            <w:r>
              <w:rPr>
                <w:rFonts w:eastAsia="標楷體" w:hint="eastAsia"/>
                <w:color w:val="000000" w:themeColor="text1"/>
                <w:szCs w:val="24"/>
              </w:rPr>
              <w:t>1</w:t>
            </w:r>
            <w:r>
              <w:rPr>
                <w:rFonts w:eastAsia="標楷體"/>
                <w:color w:val="000000" w:themeColor="text1"/>
                <w:szCs w:val="24"/>
              </w:rPr>
              <w:t xml:space="preserve">. </w:t>
            </w:r>
            <w:proofErr w:type="gramStart"/>
            <w:r w:rsidR="00144D5A" w:rsidRPr="007F7BA7">
              <w:rPr>
                <w:rFonts w:eastAsia="標楷體"/>
                <w:color w:val="000000" w:themeColor="text1"/>
                <w:szCs w:val="24"/>
              </w:rPr>
              <w:t>首爾大學</w:t>
            </w:r>
            <w:proofErr w:type="gramEnd"/>
          </w:p>
          <w:p w14:paraId="4B59B613" w14:textId="77777777" w:rsidR="00144D5A" w:rsidRPr="007F7BA7" w:rsidRDefault="00144D5A" w:rsidP="00803B0A">
            <w:pPr>
              <w:jc w:val="center"/>
              <w:rPr>
                <w:rFonts w:eastAsia="標楷體"/>
                <w:color w:val="000000" w:themeColor="text1"/>
                <w:szCs w:val="24"/>
              </w:rPr>
            </w:pPr>
            <w:r>
              <w:rPr>
                <w:rFonts w:eastAsia="標楷體" w:hint="eastAsia"/>
                <w:color w:val="000000" w:themeColor="text1"/>
                <w:szCs w:val="24"/>
              </w:rPr>
              <w:t>(</w:t>
            </w:r>
            <w:r w:rsidRPr="00973041">
              <w:rPr>
                <w:rFonts w:eastAsia="標楷體"/>
                <w:color w:val="000000" w:themeColor="text1"/>
                <w:szCs w:val="24"/>
              </w:rPr>
              <w:t>Seoul National University</w:t>
            </w:r>
            <w:r>
              <w:rPr>
                <w:rFonts w:eastAsia="標楷體" w:hint="eastAsia"/>
                <w:color w:val="000000" w:themeColor="text1"/>
                <w:szCs w:val="24"/>
              </w:rPr>
              <w:t>)</w:t>
            </w:r>
          </w:p>
        </w:tc>
        <w:tc>
          <w:tcPr>
            <w:tcW w:w="3118" w:type="dxa"/>
            <w:shd w:val="clear" w:color="auto" w:fill="FDE9D9" w:themeFill="accent6" w:themeFillTint="33"/>
            <w:vAlign w:val="center"/>
          </w:tcPr>
          <w:p w14:paraId="4BAAD948" w14:textId="77777777" w:rsidR="00144D5A" w:rsidRPr="007F7BA7" w:rsidRDefault="00144D5A" w:rsidP="00362C34">
            <w:pPr>
              <w:pStyle w:val="a9"/>
              <w:numPr>
                <w:ilvl w:val="0"/>
                <w:numId w:val="4"/>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免研習費用</w:t>
            </w:r>
            <w:r w:rsidRPr="007F7BA7">
              <w:rPr>
                <w:rFonts w:eastAsia="標楷體"/>
                <w:color w:val="000000" w:themeColor="text1"/>
                <w:szCs w:val="24"/>
              </w:rPr>
              <w:t>。</w:t>
            </w:r>
          </w:p>
          <w:p w14:paraId="745E8BF3" w14:textId="77777777" w:rsidR="00144D5A" w:rsidRPr="007F7BA7" w:rsidRDefault="00144D5A" w:rsidP="00362C34">
            <w:pPr>
              <w:pStyle w:val="a9"/>
              <w:numPr>
                <w:ilvl w:val="0"/>
                <w:numId w:val="4"/>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學生需自付住宿費用與其他個人費用</w:t>
            </w:r>
            <w:r w:rsidRPr="007F7BA7">
              <w:rPr>
                <w:rFonts w:eastAsia="標楷體"/>
                <w:color w:val="000000" w:themeColor="text1"/>
                <w:szCs w:val="24"/>
              </w:rPr>
              <w:t>。</w:t>
            </w:r>
          </w:p>
        </w:tc>
        <w:tc>
          <w:tcPr>
            <w:tcW w:w="5387" w:type="dxa"/>
            <w:shd w:val="clear" w:color="auto" w:fill="FDE9D9" w:themeFill="accent6" w:themeFillTint="33"/>
            <w:vAlign w:val="center"/>
          </w:tcPr>
          <w:p w14:paraId="6A2BDF96" w14:textId="77777777" w:rsidR="00144D5A" w:rsidRDefault="00144D5A" w:rsidP="00362C34">
            <w:pPr>
              <w:pStyle w:val="a9"/>
              <w:numPr>
                <w:ilvl w:val="0"/>
                <w:numId w:val="9"/>
              </w:numPr>
              <w:ind w:leftChars="0"/>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2</w:t>
            </w:r>
            <w:r w:rsidRPr="007F7BA7">
              <w:rPr>
                <w:rFonts w:ascii="Times New Roman" w:eastAsia="標楷體" w:hAnsi="Times New Roman" w:cs="Times New Roman"/>
                <w:color w:val="000000" w:themeColor="text1"/>
                <w:szCs w:val="24"/>
              </w:rPr>
              <w:t>名，</w:t>
            </w:r>
            <w:r w:rsidRPr="00154EDD">
              <w:rPr>
                <w:rFonts w:ascii="Times New Roman" w:eastAsia="標楷體" w:hAnsi="Times New Roman" w:cs="Times New Roman" w:hint="eastAsia"/>
                <w:color w:val="000000" w:themeColor="text1"/>
                <w:szCs w:val="24"/>
              </w:rPr>
              <w:t>該校不保證提出申請定會受理或錄取，受理或錄取與否仍需視實際情況與該校決議而定。</w:t>
            </w:r>
          </w:p>
          <w:p w14:paraId="302D7681" w14:textId="77777777" w:rsidR="00144D5A" w:rsidRDefault="00140146" w:rsidP="00140146">
            <w:pPr>
              <w:pStyle w:val="a9"/>
              <w:numPr>
                <w:ilvl w:val="0"/>
                <w:numId w:val="9"/>
              </w:numPr>
              <w:ind w:leftChars="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學生須依該校規</w:t>
            </w:r>
            <w:proofErr w:type="gramStart"/>
            <w:r>
              <w:rPr>
                <w:rFonts w:ascii="Times New Roman" w:eastAsia="標楷體" w:hAnsi="Times New Roman" w:cs="Times New Roman" w:hint="eastAsia"/>
                <w:color w:val="000000" w:themeColor="text1"/>
                <w:szCs w:val="24"/>
              </w:rPr>
              <w:t>定備妥應</w:t>
            </w:r>
            <w:proofErr w:type="gramEnd"/>
            <w:r>
              <w:rPr>
                <w:rFonts w:ascii="Times New Roman" w:eastAsia="標楷體" w:hAnsi="Times New Roman" w:cs="Times New Roman" w:hint="eastAsia"/>
                <w:color w:val="000000" w:themeColor="text1"/>
                <w:szCs w:val="24"/>
              </w:rPr>
              <w:t>繳交文件於期限內向學系提出申請，</w:t>
            </w:r>
            <w:proofErr w:type="gramStart"/>
            <w:r w:rsidRPr="00140146">
              <w:rPr>
                <w:rFonts w:ascii="Times New Roman" w:eastAsia="標楷體" w:hAnsi="Times New Roman" w:cs="Times New Roman" w:hint="eastAsia"/>
                <w:b/>
                <w:color w:val="000000" w:themeColor="text1"/>
                <w:szCs w:val="24"/>
              </w:rPr>
              <w:t>經薦送</w:t>
            </w:r>
            <w:proofErr w:type="gramEnd"/>
            <w:r w:rsidRPr="00140146">
              <w:rPr>
                <w:rFonts w:ascii="Times New Roman" w:eastAsia="標楷體" w:hAnsi="Times New Roman" w:cs="Times New Roman" w:hint="eastAsia"/>
                <w:b/>
                <w:color w:val="000000" w:themeColor="text1"/>
                <w:szCs w:val="24"/>
              </w:rPr>
              <w:t>後</w:t>
            </w:r>
            <w:r w:rsidR="00144D5A" w:rsidRPr="00154EDD">
              <w:rPr>
                <w:rFonts w:ascii="Times New Roman" w:eastAsia="標楷體" w:hAnsi="Times New Roman" w:cs="Times New Roman"/>
                <w:b/>
                <w:color w:val="000000" w:themeColor="text1"/>
                <w:szCs w:val="24"/>
              </w:rPr>
              <w:t>由學生自行</w:t>
            </w:r>
            <w:r w:rsidR="00DE15E4">
              <w:rPr>
                <w:rFonts w:ascii="Times New Roman" w:eastAsia="標楷體" w:hAnsi="Times New Roman" w:cs="Times New Roman"/>
                <w:b/>
                <w:color w:val="000000" w:themeColor="text1"/>
                <w:szCs w:val="24"/>
              </w:rPr>
              <w:t>上網</w:t>
            </w:r>
            <w:proofErr w:type="gramStart"/>
            <w:r w:rsidR="00144D5A">
              <w:rPr>
                <w:rFonts w:ascii="Times New Roman" w:eastAsia="標楷體" w:hAnsi="Times New Roman" w:cs="Times New Roman" w:hint="eastAsia"/>
                <w:b/>
                <w:color w:val="000000" w:themeColor="text1"/>
                <w:szCs w:val="24"/>
              </w:rPr>
              <w:t>提出</w:t>
            </w:r>
            <w:r w:rsidR="00144D5A" w:rsidRPr="00154EDD">
              <w:rPr>
                <w:rFonts w:ascii="Times New Roman" w:eastAsia="標楷體" w:hAnsi="Times New Roman" w:cs="Times New Roman" w:hint="eastAsia"/>
                <w:b/>
                <w:color w:val="000000" w:themeColor="text1"/>
                <w:szCs w:val="24"/>
              </w:rPr>
              <w:t>線上</w:t>
            </w:r>
            <w:r w:rsidR="00144D5A" w:rsidRPr="00154EDD">
              <w:rPr>
                <w:rFonts w:ascii="Times New Roman" w:eastAsia="標楷體" w:hAnsi="Times New Roman" w:cs="Times New Roman"/>
                <w:b/>
                <w:color w:val="000000" w:themeColor="text1"/>
                <w:szCs w:val="24"/>
              </w:rPr>
              <w:t>申請</w:t>
            </w:r>
            <w:proofErr w:type="gramEnd"/>
            <w:r w:rsidR="00144D5A">
              <w:rPr>
                <w:rFonts w:ascii="Times New Roman" w:eastAsia="標楷體" w:hAnsi="Times New Roman" w:cs="Times New Roman" w:hint="eastAsia"/>
                <w:b/>
                <w:color w:val="000000" w:themeColor="text1"/>
                <w:szCs w:val="24"/>
              </w:rPr>
              <w:t>，</w:t>
            </w:r>
            <w:r w:rsidR="00144D5A" w:rsidRPr="00F86F77">
              <w:rPr>
                <w:rFonts w:ascii="Times New Roman" w:eastAsia="標楷體" w:hAnsi="Times New Roman" w:cs="Times New Roman"/>
                <w:color w:val="000000" w:themeColor="text1"/>
                <w:szCs w:val="24"/>
              </w:rPr>
              <w:t>學生</w:t>
            </w:r>
            <w:r w:rsidR="00144D5A" w:rsidRPr="00941C28">
              <w:rPr>
                <w:rFonts w:ascii="Times New Roman" w:eastAsia="標楷體" w:hAnsi="Times New Roman" w:cs="Times New Roman" w:hint="eastAsia"/>
                <w:color w:val="000000" w:themeColor="text1"/>
                <w:szCs w:val="24"/>
              </w:rPr>
              <w:t>須依該校官網規定</w:t>
            </w:r>
            <w:proofErr w:type="gramStart"/>
            <w:r w:rsidR="00144D5A" w:rsidRPr="00941C28">
              <w:rPr>
                <w:rFonts w:ascii="Times New Roman" w:eastAsia="標楷體" w:hAnsi="Times New Roman" w:cs="Times New Roman" w:hint="eastAsia"/>
                <w:color w:val="000000" w:themeColor="text1"/>
                <w:szCs w:val="24"/>
              </w:rPr>
              <w:t>備妥應繳交</w:t>
            </w:r>
            <w:proofErr w:type="gramEnd"/>
            <w:r w:rsidR="00144D5A" w:rsidRPr="00941C28">
              <w:rPr>
                <w:rFonts w:ascii="Times New Roman" w:eastAsia="標楷體" w:hAnsi="Times New Roman" w:cs="Times New Roman" w:hint="eastAsia"/>
                <w:color w:val="000000" w:themeColor="text1"/>
                <w:szCs w:val="24"/>
              </w:rPr>
              <w:t>文件於期限內提出。</w:t>
            </w:r>
            <w:r w:rsidR="00144D5A" w:rsidRPr="00F86F77">
              <w:rPr>
                <w:rFonts w:ascii="Times New Roman" w:eastAsia="標楷體" w:hAnsi="Times New Roman" w:cs="Times New Roman"/>
                <w:b/>
                <w:color w:val="000000" w:themeColor="text1"/>
                <w:szCs w:val="24"/>
                <w:u w:val="single"/>
              </w:rPr>
              <w:t>請注意：學生需自行確認繳交資料是否正確且齊全，國際處與相關系所單位不負責檢視</w:t>
            </w:r>
            <w:r w:rsidR="00144D5A" w:rsidRPr="00F86F77">
              <w:rPr>
                <w:rFonts w:ascii="Times New Roman" w:eastAsia="標楷體" w:hAnsi="Times New Roman" w:cs="Times New Roman"/>
                <w:color w:val="000000" w:themeColor="text1"/>
                <w:szCs w:val="24"/>
              </w:rPr>
              <w:t>。</w:t>
            </w:r>
            <w:r w:rsidR="00144D5A" w:rsidRPr="00F86F77">
              <w:rPr>
                <w:rFonts w:ascii="Times New Roman" w:eastAsia="標楷體" w:hAnsi="Times New Roman" w:cs="Times New Roman"/>
                <w:b/>
                <w:color w:val="000000" w:themeColor="text1"/>
                <w:szCs w:val="24"/>
                <w:u w:val="single"/>
              </w:rPr>
              <w:t>如果有</w:t>
            </w:r>
            <w:proofErr w:type="gramStart"/>
            <w:r w:rsidR="00144D5A" w:rsidRPr="00F86F77">
              <w:rPr>
                <w:rFonts w:ascii="Times New Roman" w:eastAsia="標楷體" w:hAnsi="Times New Roman" w:cs="Times New Roman"/>
                <w:b/>
                <w:color w:val="000000" w:themeColor="text1"/>
                <w:szCs w:val="24"/>
                <w:u w:val="single"/>
              </w:rPr>
              <w:t>缺漏件或</w:t>
            </w:r>
            <w:proofErr w:type="gramEnd"/>
            <w:r w:rsidR="00144D5A" w:rsidRPr="00F86F77">
              <w:rPr>
                <w:rFonts w:ascii="Times New Roman" w:eastAsia="標楷體" w:hAnsi="Times New Roman" w:cs="Times New Roman"/>
                <w:b/>
                <w:color w:val="000000" w:themeColor="text1"/>
                <w:szCs w:val="24"/>
                <w:u w:val="single"/>
              </w:rPr>
              <w:t>需補件，導致影響錄取結果或前往訓練之時段，學生需自行負責</w:t>
            </w:r>
            <w:r w:rsidR="00144D5A" w:rsidRPr="00F86F77">
              <w:rPr>
                <w:rFonts w:ascii="Times New Roman" w:eastAsia="標楷體" w:hAnsi="Times New Roman" w:cs="Times New Roman"/>
                <w:color w:val="000000" w:themeColor="text1"/>
                <w:szCs w:val="24"/>
              </w:rPr>
              <w:t>。</w:t>
            </w:r>
          </w:p>
          <w:p w14:paraId="5B27F3C0" w14:textId="77777777" w:rsidR="00144D5A" w:rsidRPr="00566C1D" w:rsidRDefault="00144D5A" w:rsidP="00362C34">
            <w:pPr>
              <w:pStyle w:val="a9"/>
              <w:numPr>
                <w:ilvl w:val="0"/>
                <w:numId w:val="9"/>
              </w:numPr>
              <w:ind w:leftChars="0" w:left="325" w:hanging="325"/>
              <w:rPr>
                <w:rFonts w:ascii="Times New Roman" w:eastAsia="標楷體" w:hAnsi="Times New Roman" w:cs="Times New Roman"/>
                <w:color w:val="FF0000"/>
                <w:szCs w:val="24"/>
                <w:u w:val="single"/>
              </w:rPr>
            </w:pPr>
            <w:r w:rsidRPr="00EF3235">
              <w:rPr>
                <w:rFonts w:ascii="Times New Roman" w:eastAsia="標楷體" w:hAnsi="Times New Roman" w:cs="Times New Roman"/>
                <w:b/>
                <w:color w:val="000000" w:themeColor="text1"/>
                <w:szCs w:val="24"/>
                <w:u w:val="single"/>
              </w:rPr>
              <w:lastRenderedPageBreak/>
              <w:t>請注意：錄取學生需配合該校指定之實習日期與</w:t>
            </w:r>
            <w:r w:rsidRPr="00EF3235">
              <w:rPr>
                <w:rFonts w:ascii="Times New Roman" w:eastAsia="標楷體" w:hAnsi="Times New Roman" w:cs="Times New Roman"/>
                <w:b/>
                <w:color w:val="000000" w:themeColor="text1"/>
                <w:szCs w:val="24"/>
                <w:u w:val="single"/>
              </w:rPr>
              <w:t>Orientation</w:t>
            </w:r>
            <w:r w:rsidRPr="00EF3235">
              <w:rPr>
                <w:rFonts w:ascii="Times New Roman" w:eastAsia="標楷體" w:hAnsi="Times New Roman" w:cs="Times New Roman"/>
                <w:b/>
                <w:color w:val="000000" w:themeColor="text1"/>
                <w:szCs w:val="24"/>
                <w:u w:val="single"/>
              </w:rPr>
              <w:t>日期。學生無法自行選擇或安排欲實習日期。</w:t>
            </w:r>
            <w:r w:rsidRPr="00566C1D">
              <w:rPr>
                <w:rFonts w:ascii="Times New Roman" w:eastAsia="標楷體" w:hAnsi="Times New Roman" w:cs="Times New Roman"/>
                <w:color w:val="FF0000"/>
                <w:szCs w:val="24"/>
                <w:u w:val="single"/>
              </w:rPr>
              <w:t>填寫志願時請審慎評估</w:t>
            </w:r>
            <w:r w:rsidRPr="00566C1D">
              <w:rPr>
                <w:rFonts w:ascii="Times New Roman" w:eastAsia="標楷體" w:hAnsi="Times New Roman" w:cs="Times New Roman" w:hint="eastAsia"/>
                <w:color w:val="FF0000"/>
                <w:szCs w:val="24"/>
                <w:u w:val="single"/>
              </w:rPr>
              <w:t>，請儘量以不影響</w:t>
            </w:r>
            <w:proofErr w:type="gramStart"/>
            <w:r w:rsidRPr="00566C1D">
              <w:rPr>
                <w:rFonts w:ascii="Times New Roman" w:eastAsia="標楷體" w:hAnsi="Times New Roman" w:cs="Times New Roman" w:hint="eastAsia"/>
                <w:color w:val="FF0000"/>
                <w:szCs w:val="24"/>
                <w:u w:val="single"/>
              </w:rPr>
              <w:t>原本附院輪</w:t>
            </w:r>
            <w:proofErr w:type="gramEnd"/>
            <w:r w:rsidRPr="00566C1D">
              <w:rPr>
                <w:rFonts w:ascii="Times New Roman" w:eastAsia="標楷體" w:hAnsi="Times New Roman" w:cs="Times New Roman" w:hint="eastAsia"/>
                <w:color w:val="FF0000"/>
                <w:szCs w:val="24"/>
                <w:u w:val="single"/>
              </w:rPr>
              <w:t>訓時間規劃前提下，選擇欲前往實習科別</w:t>
            </w:r>
            <w:r w:rsidRPr="00566C1D">
              <w:rPr>
                <w:rFonts w:ascii="Times New Roman" w:eastAsia="標楷體" w:hAnsi="Times New Roman" w:cs="Times New Roman"/>
                <w:color w:val="FF0000"/>
                <w:szCs w:val="24"/>
                <w:u w:val="single"/>
              </w:rPr>
              <w:t>。</w:t>
            </w:r>
          </w:p>
          <w:p w14:paraId="5E4C06B8" w14:textId="77777777" w:rsidR="00144D5A" w:rsidRDefault="00144D5A" w:rsidP="00362C34">
            <w:pPr>
              <w:pStyle w:val="a9"/>
              <w:numPr>
                <w:ilvl w:val="0"/>
                <w:numId w:val="9"/>
              </w:numPr>
              <w:ind w:leftChars="0" w:left="325" w:hanging="325"/>
              <w:rPr>
                <w:rFonts w:ascii="Times New Roman" w:eastAsia="標楷體" w:hAnsi="Times New Roman" w:cs="Times New Roman"/>
                <w:color w:val="000000" w:themeColor="text1"/>
                <w:szCs w:val="24"/>
              </w:rPr>
            </w:pPr>
            <w:r w:rsidRPr="00EF3235">
              <w:rPr>
                <w:rFonts w:ascii="Times New Roman" w:eastAsia="標楷體" w:hAnsi="Times New Roman" w:cs="Times New Roman"/>
                <w:color w:val="000000" w:themeColor="text1"/>
                <w:szCs w:val="24"/>
              </w:rPr>
              <w:t>以上資訊僅供參考，相關規定與應繳必備文件請依據該校官網或承辦人轉知最新公告為主。</w:t>
            </w:r>
          </w:p>
          <w:p w14:paraId="000F6ABE" w14:textId="77777777" w:rsidR="00294056" w:rsidRPr="00294056" w:rsidRDefault="00294056" w:rsidP="00294056">
            <w:pPr>
              <w:pStyle w:val="a9"/>
              <w:numPr>
                <w:ilvl w:val="0"/>
                <w:numId w:val="9"/>
              </w:numPr>
              <w:ind w:leftChars="0"/>
              <w:rPr>
                <w:rFonts w:ascii="Times New Roman" w:eastAsia="標楷體" w:hAnsi="Times New Roman" w:cs="Times New Roman" w:hint="eastAsia"/>
                <w:color w:val="000000" w:themeColor="text1"/>
                <w:szCs w:val="24"/>
              </w:rPr>
            </w:pPr>
            <w:r w:rsidRPr="00294056">
              <w:rPr>
                <w:rFonts w:ascii="Times New Roman" w:eastAsia="標楷體" w:hAnsi="Times New Roman" w:cs="Times New Roman" w:hint="eastAsia"/>
                <w:color w:val="000000" w:themeColor="text1"/>
                <w:szCs w:val="24"/>
              </w:rPr>
              <w:t>相關說明及申請規定請參考該校網頁：</w:t>
            </w:r>
          </w:p>
          <w:p w14:paraId="26BEF221" w14:textId="3DA93D95" w:rsidR="00294056" w:rsidRPr="00294056" w:rsidRDefault="00294056" w:rsidP="00294056">
            <w:pPr>
              <w:pStyle w:val="a9"/>
              <w:ind w:leftChars="0" w:left="360"/>
              <w:rPr>
                <w:rFonts w:ascii="Times New Roman" w:eastAsia="標楷體" w:hAnsi="Times New Roman" w:cs="Times New Roman"/>
                <w:color w:val="000000" w:themeColor="text1"/>
                <w:szCs w:val="24"/>
              </w:rPr>
            </w:pPr>
            <w:hyperlink r:id="rId13" w:history="1">
              <w:r w:rsidRPr="00294056">
                <w:rPr>
                  <w:rStyle w:val="a3"/>
                  <w:rFonts w:eastAsia="標楷體" w:cstheme="minorBidi"/>
                  <w:szCs w:val="24"/>
                </w:rPr>
                <w:t>https://medicine.snu.ac.kr/en/bbm/bbs/selectBoardArticleView.do?nttId=590</w:t>
              </w:r>
            </w:hyperlink>
          </w:p>
        </w:tc>
      </w:tr>
      <w:tr w:rsidR="007C36E7" w:rsidRPr="00DC0473" w14:paraId="7D34959E" w14:textId="77777777" w:rsidTr="00803B0A">
        <w:tc>
          <w:tcPr>
            <w:tcW w:w="1980" w:type="dxa"/>
            <w:shd w:val="clear" w:color="auto" w:fill="FDE9D9" w:themeFill="accent6" w:themeFillTint="33"/>
            <w:vAlign w:val="center"/>
          </w:tcPr>
          <w:p w14:paraId="05F9C799" w14:textId="77777777" w:rsidR="007C36E7" w:rsidRDefault="007C36E7" w:rsidP="007C36E7">
            <w:pPr>
              <w:jc w:val="center"/>
              <w:rPr>
                <w:rFonts w:eastAsia="標楷體"/>
                <w:color w:val="000000" w:themeColor="text1"/>
                <w:szCs w:val="24"/>
              </w:rPr>
            </w:pPr>
            <w:r>
              <w:rPr>
                <w:rFonts w:eastAsia="標楷體" w:hint="eastAsia"/>
                <w:color w:val="000000" w:themeColor="text1"/>
                <w:szCs w:val="24"/>
              </w:rPr>
              <w:lastRenderedPageBreak/>
              <w:t>2</w:t>
            </w:r>
            <w:r>
              <w:rPr>
                <w:rFonts w:eastAsia="標楷體"/>
                <w:color w:val="000000" w:themeColor="text1"/>
                <w:szCs w:val="24"/>
              </w:rPr>
              <w:t xml:space="preserve">. </w:t>
            </w:r>
            <w:r>
              <w:rPr>
                <w:rFonts w:eastAsia="標楷體"/>
                <w:color w:val="000000" w:themeColor="text1"/>
                <w:szCs w:val="24"/>
              </w:rPr>
              <w:t>亞洲大學</w:t>
            </w:r>
          </w:p>
          <w:p w14:paraId="5A6AF3C6" w14:textId="77777777" w:rsidR="007C36E7" w:rsidRPr="007F7BA7" w:rsidRDefault="007C36E7" w:rsidP="007C36E7">
            <w:pPr>
              <w:jc w:val="center"/>
              <w:rPr>
                <w:rFonts w:eastAsia="標楷體"/>
                <w:color w:val="000000" w:themeColor="text1"/>
                <w:szCs w:val="24"/>
              </w:rPr>
            </w:pPr>
            <w:proofErr w:type="spellStart"/>
            <w:r>
              <w:rPr>
                <w:rFonts w:eastAsia="標楷體"/>
                <w:color w:val="000000" w:themeColor="text1"/>
                <w:szCs w:val="24"/>
              </w:rPr>
              <w:t>Ajou</w:t>
            </w:r>
            <w:proofErr w:type="spellEnd"/>
            <w:r>
              <w:rPr>
                <w:rFonts w:eastAsia="標楷體"/>
                <w:color w:val="000000" w:themeColor="text1"/>
                <w:szCs w:val="24"/>
              </w:rPr>
              <w:t xml:space="preserve"> University</w:t>
            </w:r>
          </w:p>
        </w:tc>
        <w:tc>
          <w:tcPr>
            <w:tcW w:w="3118" w:type="dxa"/>
            <w:shd w:val="clear" w:color="auto" w:fill="FDE9D9" w:themeFill="accent6" w:themeFillTint="33"/>
            <w:vAlign w:val="center"/>
          </w:tcPr>
          <w:p w14:paraId="5416DFCD" w14:textId="77777777" w:rsidR="007C36E7" w:rsidRPr="007F7BA7" w:rsidRDefault="007C36E7" w:rsidP="007C36E7">
            <w:pPr>
              <w:pStyle w:val="a9"/>
              <w:numPr>
                <w:ilvl w:val="0"/>
                <w:numId w:val="42"/>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免研習費用</w:t>
            </w:r>
            <w:r w:rsidRPr="007F7BA7">
              <w:rPr>
                <w:rFonts w:eastAsia="標楷體"/>
                <w:color w:val="000000" w:themeColor="text1"/>
                <w:szCs w:val="24"/>
              </w:rPr>
              <w:t>。</w:t>
            </w:r>
          </w:p>
          <w:p w14:paraId="0C949265" w14:textId="77777777" w:rsidR="007C36E7" w:rsidRPr="007F7BA7" w:rsidRDefault="007C36E7" w:rsidP="007C36E7">
            <w:pPr>
              <w:pStyle w:val="a9"/>
              <w:numPr>
                <w:ilvl w:val="0"/>
                <w:numId w:val="42"/>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學生需自付住宿費用與其他個人費用</w:t>
            </w:r>
            <w:r w:rsidRPr="007F7BA7">
              <w:rPr>
                <w:rFonts w:eastAsia="標楷體"/>
                <w:color w:val="000000" w:themeColor="text1"/>
                <w:szCs w:val="24"/>
              </w:rPr>
              <w:t>。</w:t>
            </w:r>
          </w:p>
        </w:tc>
        <w:tc>
          <w:tcPr>
            <w:tcW w:w="5387" w:type="dxa"/>
            <w:shd w:val="clear" w:color="auto" w:fill="FDE9D9" w:themeFill="accent6" w:themeFillTint="33"/>
            <w:vAlign w:val="center"/>
          </w:tcPr>
          <w:p w14:paraId="3AC0D4C7" w14:textId="77777777" w:rsidR="007C36E7" w:rsidRDefault="007C36E7" w:rsidP="007C36E7">
            <w:pPr>
              <w:pStyle w:val="a9"/>
              <w:numPr>
                <w:ilvl w:val="0"/>
                <w:numId w:val="43"/>
              </w:numPr>
              <w:ind w:leftChars="0"/>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3</w:t>
            </w:r>
            <w:r w:rsidRPr="007F7BA7">
              <w:rPr>
                <w:rFonts w:ascii="Times New Roman" w:eastAsia="標楷體" w:hAnsi="Times New Roman" w:cs="Times New Roman"/>
                <w:color w:val="000000" w:themeColor="text1"/>
                <w:szCs w:val="24"/>
              </w:rPr>
              <w:t>名，</w:t>
            </w:r>
            <w:r>
              <w:rPr>
                <w:rFonts w:ascii="Times New Roman" w:eastAsia="標楷體" w:hAnsi="Times New Roman" w:cs="Times New Roman"/>
                <w:color w:val="000000" w:themeColor="text1"/>
                <w:szCs w:val="24"/>
              </w:rPr>
              <w:t>6</w:t>
            </w:r>
            <w:r>
              <w:rPr>
                <w:rFonts w:ascii="Times New Roman" w:eastAsia="標楷體" w:hAnsi="Times New Roman" w:cs="Times New Roman"/>
                <w:color w:val="000000" w:themeColor="text1"/>
                <w:szCs w:val="24"/>
              </w:rPr>
              <w:t>個月前提出申請。</w:t>
            </w:r>
            <w:r w:rsidRPr="00154EDD">
              <w:rPr>
                <w:rFonts w:ascii="Times New Roman" w:eastAsia="標楷體" w:hAnsi="Times New Roman" w:cs="Times New Roman" w:hint="eastAsia"/>
                <w:color w:val="000000" w:themeColor="text1"/>
                <w:szCs w:val="24"/>
              </w:rPr>
              <w:t>該校不保證提出申請定會受理或錄取，受理或錄取與否仍需視實際情況與該校決議而定。</w:t>
            </w:r>
          </w:p>
          <w:p w14:paraId="12AFB6F4" w14:textId="77777777" w:rsidR="007C36E7" w:rsidRDefault="007C36E7" w:rsidP="007C36E7">
            <w:pPr>
              <w:pStyle w:val="a9"/>
              <w:numPr>
                <w:ilvl w:val="0"/>
                <w:numId w:val="43"/>
              </w:numPr>
              <w:ind w:leftChars="0" w:left="325" w:hanging="325"/>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學生</w:t>
            </w:r>
            <w:r w:rsidRPr="00941C28">
              <w:rPr>
                <w:rFonts w:ascii="Times New Roman" w:eastAsia="標楷體" w:hAnsi="Times New Roman" w:cs="Times New Roman" w:hint="eastAsia"/>
                <w:color w:val="000000" w:themeColor="text1"/>
                <w:szCs w:val="24"/>
              </w:rPr>
              <w:t>須依該校規</w:t>
            </w:r>
            <w:proofErr w:type="gramStart"/>
            <w:r w:rsidRPr="00941C28">
              <w:rPr>
                <w:rFonts w:ascii="Times New Roman" w:eastAsia="標楷體" w:hAnsi="Times New Roman" w:cs="Times New Roman" w:hint="eastAsia"/>
                <w:color w:val="000000" w:themeColor="text1"/>
                <w:szCs w:val="24"/>
              </w:rPr>
              <w:t>定備妥應</w:t>
            </w:r>
            <w:proofErr w:type="gramEnd"/>
            <w:r w:rsidRPr="00941C28">
              <w:rPr>
                <w:rFonts w:ascii="Times New Roman" w:eastAsia="標楷體" w:hAnsi="Times New Roman" w:cs="Times New Roman" w:hint="eastAsia"/>
                <w:color w:val="000000" w:themeColor="text1"/>
                <w:szCs w:val="24"/>
              </w:rPr>
              <w:t>繳交文件於期限內</w:t>
            </w:r>
            <w:r>
              <w:rPr>
                <w:rFonts w:ascii="Times New Roman" w:eastAsia="標楷體" w:hAnsi="Times New Roman" w:cs="Times New Roman" w:hint="eastAsia"/>
                <w:color w:val="000000" w:themeColor="text1"/>
                <w:szCs w:val="24"/>
              </w:rPr>
              <w:t>向學系</w:t>
            </w:r>
            <w:r w:rsidRPr="00941C28">
              <w:rPr>
                <w:rFonts w:ascii="Times New Roman" w:eastAsia="標楷體" w:hAnsi="Times New Roman" w:cs="Times New Roman" w:hint="eastAsia"/>
                <w:color w:val="000000" w:themeColor="text1"/>
                <w:szCs w:val="24"/>
              </w:rPr>
              <w:t>提出申請。</w:t>
            </w:r>
            <w:r w:rsidRPr="001B2962">
              <w:rPr>
                <w:rFonts w:ascii="Times New Roman" w:eastAsia="標楷體" w:hAnsi="Times New Roman" w:cs="Times New Roman"/>
                <w:b/>
                <w:color w:val="000000" w:themeColor="text1"/>
                <w:szCs w:val="24"/>
                <w:u w:val="single"/>
              </w:rPr>
              <w:t>請注意：</w:t>
            </w:r>
            <w:r w:rsidRPr="001C540C">
              <w:rPr>
                <w:rFonts w:ascii="Times New Roman" w:eastAsia="標楷體" w:hAnsi="Times New Roman" w:cs="Times New Roman"/>
                <w:b/>
                <w:color w:val="000000" w:themeColor="text1"/>
                <w:szCs w:val="24"/>
                <w:u w:val="single"/>
              </w:rPr>
              <w:t>學生須自行確認繳交資料是否正確且齊全，國際處與相關系所單位不負責檢視。如果有</w:t>
            </w:r>
            <w:proofErr w:type="gramStart"/>
            <w:r w:rsidRPr="001C540C">
              <w:rPr>
                <w:rFonts w:ascii="Times New Roman" w:eastAsia="標楷體" w:hAnsi="Times New Roman" w:cs="Times New Roman"/>
                <w:b/>
                <w:color w:val="000000" w:themeColor="text1"/>
                <w:szCs w:val="24"/>
                <w:u w:val="single"/>
              </w:rPr>
              <w:t>缺漏件或</w:t>
            </w:r>
            <w:proofErr w:type="gramEnd"/>
            <w:r w:rsidRPr="001C540C">
              <w:rPr>
                <w:rFonts w:ascii="Times New Roman" w:eastAsia="標楷體" w:hAnsi="Times New Roman" w:cs="Times New Roman"/>
                <w:b/>
                <w:color w:val="000000" w:themeColor="text1"/>
                <w:szCs w:val="24"/>
                <w:u w:val="single"/>
              </w:rPr>
              <w:t>需補件，導致影響錄取結果或前往訓練之時段，學生需自行負責。</w:t>
            </w:r>
          </w:p>
          <w:p w14:paraId="0F82AEE8" w14:textId="77777777" w:rsidR="007C36E7" w:rsidRDefault="007C36E7" w:rsidP="007C36E7">
            <w:pPr>
              <w:pStyle w:val="a9"/>
              <w:numPr>
                <w:ilvl w:val="0"/>
                <w:numId w:val="43"/>
              </w:numPr>
              <w:ind w:leftChars="0" w:left="325" w:hanging="325"/>
              <w:rPr>
                <w:rFonts w:ascii="Times New Roman" w:eastAsia="標楷體" w:hAnsi="Times New Roman" w:cs="Times New Roman"/>
                <w:color w:val="000000" w:themeColor="text1"/>
                <w:szCs w:val="24"/>
              </w:rPr>
            </w:pPr>
            <w:r w:rsidRPr="00EF3235">
              <w:rPr>
                <w:rFonts w:ascii="Times New Roman" w:eastAsia="標楷體" w:hAnsi="Times New Roman" w:cs="Times New Roman"/>
                <w:color w:val="000000" w:themeColor="text1"/>
                <w:szCs w:val="24"/>
              </w:rPr>
              <w:t>以上資訊僅供參考，相關規定與應繳必備文件請依據該校官網或承辦人轉知最新公告為主。</w:t>
            </w:r>
          </w:p>
          <w:p w14:paraId="7A0A6E40" w14:textId="46EDBB41" w:rsidR="00294056" w:rsidRPr="00EF3235" w:rsidRDefault="00294056" w:rsidP="007C36E7">
            <w:pPr>
              <w:pStyle w:val="a9"/>
              <w:numPr>
                <w:ilvl w:val="0"/>
                <w:numId w:val="43"/>
              </w:numPr>
              <w:ind w:leftChars="0" w:left="325" w:hanging="325"/>
              <w:rPr>
                <w:rFonts w:ascii="Times New Roman" w:eastAsia="標楷體" w:hAnsi="Times New Roman" w:cs="Times New Roman"/>
                <w:color w:val="000000" w:themeColor="text1"/>
                <w:szCs w:val="24"/>
              </w:rPr>
            </w:pPr>
            <w:r w:rsidRPr="00294056">
              <w:rPr>
                <w:rFonts w:ascii="Times New Roman" w:eastAsia="標楷體" w:hAnsi="Times New Roman" w:cs="Times New Roman" w:hint="eastAsia"/>
                <w:color w:val="000000" w:themeColor="text1"/>
                <w:szCs w:val="24"/>
              </w:rPr>
              <w:t>2025</w:t>
            </w:r>
            <w:r w:rsidRPr="00294056">
              <w:rPr>
                <w:rFonts w:ascii="Times New Roman" w:eastAsia="標楷體" w:hAnsi="Times New Roman" w:cs="Times New Roman" w:hint="eastAsia"/>
                <w:color w:val="000000" w:themeColor="text1"/>
                <w:szCs w:val="24"/>
              </w:rPr>
              <w:t>申請規定請參考下方附件</w:t>
            </w:r>
            <w:r>
              <w:rPr>
                <w:rFonts w:ascii="Times New Roman" w:eastAsia="標楷體" w:hAnsi="Times New Roman" w:cs="Times New Roman" w:hint="eastAsia"/>
                <w:color w:val="000000" w:themeColor="text1"/>
                <w:szCs w:val="24"/>
              </w:rPr>
              <w:t>。</w:t>
            </w:r>
          </w:p>
        </w:tc>
      </w:tr>
    </w:tbl>
    <w:p w14:paraId="655CBEB7" w14:textId="77777777" w:rsidR="00144D5A" w:rsidRDefault="00144D5A" w:rsidP="00144D5A">
      <w:pPr>
        <w:spacing w:afterLines="50" w:after="180" w:line="480" w:lineRule="exact"/>
        <w:rPr>
          <w:rFonts w:eastAsia="標楷體"/>
          <w:b/>
          <w:sz w:val="28"/>
          <w:szCs w:val="28"/>
        </w:rPr>
      </w:pPr>
    </w:p>
    <w:p w14:paraId="320D571C" w14:textId="77777777" w:rsidR="00144D5A" w:rsidRPr="005B2DA0" w:rsidRDefault="00144D5A" w:rsidP="00140146">
      <w:pPr>
        <w:widowControl/>
        <w:rPr>
          <w:rFonts w:eastAsia="標楷體"/>
          <w:b/>
          <w:sz w:val="28"/>
          <w:szCs w:val="28"/>
        </w:rPr>
      </w:pPr>
      <w:r w:rsidRPr="005B2DA0">
        <w:rPr>
          <w:rFonts w:eastAsia="標楷體" w:hint="eastAsia"/>
          <w:b/>
          <w:sz w:val="28"/>
          <w:szCs w:val="28"/>
        </w:rPr>
        <w:t>(</w:t>
      </w:r>
      <w:r>
        <w:rPr>
          <w:rFonts w:eastAsia="標楷體" w:hint="eastAsia"/>
          <w:b/>
          <w:sz w:val="28"/>
          <w:szCs w:val="28"/>
        </w:rPr>
        <w:t>三</w:t>
      </w:r>
      <w:r w:rsidRPr="005B2DA0">
        <w:rPr>
          <w:rFonts w:eastAsia="標楷體" w:hint="eastAsia"/>
          <w:b/>
          <w:sz w:val="28"/>
          <w:szCs w:val="28"/>
        </w:rPr>
        <w:t xml:space="preserve">) </w:t>
      </w:r>
      <w:r>
        <w:rPr>
          <w:rFonts w:eastAsia="標楷體" w:hint="eastAsia"/>
          <w:b/>
          <w:sz w:val="28"/>
          <w:szCs w:val="28"/>
        </w:rPr>
        <w:t>香港</w:t>
      </w:r>
    </w:p>
    <w:tbl>
      <w:tblPr>
        <w:tblStyle w:val="a8"/>
        <w:tblW w:w="10485" w:type="dxa"/>
        <w:tblLayout w:type="fixed"/>
        <w:tblLook w:val="04A0" w:firstRow="1" w:lastRow="0" w:firstColumn="1" w:lastColumn="0" w:noHBand="0" w:noVBand="1"/>
      </w:tblPr>
      <w:tblGrid>
        <w:gridCol w:w="1980"/>
        <w:gridCol w:w="3118"/>
        <w:gridCol w:w="5387"/>
      </w:tblGrid>
      <w:tr w:rsidR="00144D5A" w:rsidRPr="007F7BA7" w14:paraId="749DC0C7" w14:textId="77777777" w:rsidTr="00803B0A">
        <w:trPr>
          <w:tblHeader/>
        </w:trPr>
        <w:tc>
          <w:tcPr>
            <w:tcW w:w="1980" w:type="dxa"/>
            <w:shd w:val="clear" w:color="auto" w:fill="DBE5F1" w:themeFill="accent1" w:themeFillTint="33"/>
          </w:tcPr>
          <w:p w14:paraId="44D3A4D7" w14:textId="77777777" w:rsidR="00144D5A" w:rsidRPr="007F7BA7" w:rsidRDefault="00144D5A" w:rsidP="00803B0A">
            <w:pPr>
              <w:jc w:val="center"/>
              <w:rPr>
                <w:rFonts w:eastAsia="標楷體"/>
                <w:color w:val="000000" w:themeColor="text1"/>
                <w:szCs w:val="24"/>
              </w:rPr>
            </w:pPr>
            <w:r w:rsidRPr="007F7BA7">
              <w:rPr>
                <w:rFonts w:eastAsia="標楷體"/>
                <w:color w:val="000000" w:themeColor="text1"/>
                <w:szCs w:val="24"/>
              </w:rPr>
              <w:t>姐妹校大學</w:t>
            </w:r>
          </w:p>
        </w:tc>
        <w:tc>
          <w:tcPr>
            <w:tcW w:w="3118" w:type="dxa"/>
            <w:shd w:val="clear" w:color="auto" w:fill="DBE5F1" w:themeFill="accent1" w:themeFillTint="33"/>
          </w:tcPr>
          <w:p w14:paraId="06679384" w14:textId="77777777" w:rsidR="00144D5A" w:rsidRPr="007F7BA7" w:rsidRDefault="00144D5A" w:rsidP="00803B0A">
            <w:pPr>
              <w:jc w:val="center"/>
              <w:rPr>
                <w:rFonts w:eastAsia="標楷體"/>
                <w:color w:val="000000" w:themeColor="text1"/>
                <w:szCs w:val="24"/>
              </w:rPr>
            </w:pPr>
            <w:r w:rsidRPr="007F7BA7">
              <w:rPr>
                <w:rFonts w:eastAsia="標楷體"/>
                <w:color w:val="000000" w:themeColor="text1"/>
                <w:szCs w:val="24"/>
              </w:rPr>
              <w:t>研習費用及補助</w:t>
            </w:r>
          </w:p>
        </w:tc>
        <w:tc>
          <w:tcPr>
            <w:tcW w:w="5387" w:type="dxa"/>
            <w:shd w:val="clear" w:color="auto" w:fill="DBE5F1" w:themeFill="accent1" w:themeFillTint="33"/>
          </w:tcPr>
          <w:p w14:paraId="4E92E666" w14:textId="77777777" w:rsidR="00144D5A" w:rsidRPr="007F7BA7" w:rsidRDefault="00144D5A" w:rsidP="00803B0A">
            <w:pPr>
              <w:jc w:val="center"/>
              <w:rPr>
                <w:rFonts w:eastAsia="標楷體"/>
                <w:color w:val="000000" w:themeColor="text1"/>
                <w:szCs w:val="24"/>
              </w:rPr>
            </w:pPr>
            <w:r w:rsidRPr="007F7BA7">
              <w:rPr>
                <w:rFonts w:eastAsia="標楷體"/>
                <w:color w:val="000000" w:themeColor="text1"/>
                <w:szCs w:val="24"/>
              </w:rPr>
              <w:t>申請方式與流程</w:t>
            </w:r>
          </w:p>
        </w:tc>
      </w:tr>
      <w:tr w:rsidR="00144D5A" w:rsidRPr="00DC0473" w14:paraId="45C3C89B" w14:textId="77777777" w:rsidTr="00803B0A">
        <w:tc>
          <w:tcPr>
            <w:tcW w:w="1980" w:type="dxa"/>
            <w:shd w:val="clear" w:color="auto" w:fill="FDE9D9" w:themeFill="accent6" w:themeFillTint="33"/>
            <w:vAlign w:val="center"/>
          </w:tcPr>
          <w:p w14:paraId="62F97772"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香港大學</w:t>
            </w:r>
          </w:p>
          <w:p w14:paraId="176832A6" w14:textId="77777777" w:rsidR="00144D5A" w:rsidRPr="007F7BA7" w:rsidRDefault="00144D5A" w:rsidP="00803B0A">
            <w:pPr>
              <w:jc w:val="center"/>
              <w:rPr>
                <w:rFonts w:eastAsia="標楷體"/>
                <w:color w:val="000000" w:themeColor="text1"/>
                <w:szCs w:val="24"/>
              </w:rPr>
            </w:pPr>
            <w:r>
              <w:rPr>
                <w:rFonts w:eastAsia="標楷體" w:hint="eastAsia"/>
                <w:color w:val="000000" w:themeColor="text1"/>
                <w:szCs w:val="24"/>
              </w:rPr>
              <w:t>(Ho</w:t>
            </w:r>
            <w:r>
              <w:rPr>
                <w:rFonts w:eastAsia="標楷體"/>
                <w:color w:val="000000" w:themeColor="text1"/>
                <w:szCs w:val="24"/>
              </w:rPr>
              <w:t>ng Kong University</w:t>
            </w:r>
            <w:r>
              <w:rPr>
                <w:rFonts w:eastAsia="標楷體" w:hint="eastAsia"/>
                <w:color w:val="000000" w:themeColor="text1"/>
                <w:szCs w:val="24"/>
              </w:rPr>
              <w:t>)</w:t>
            </w:r>
          </w:p>
        </w:tc>
        <w:tc>
          <w:tcPr>
            <w:tcW w:w="3118" w:type="dxa"/>
            <w:shd w:val="clear" w:color="auto" w:fill="FDE9D9" w:themeFill="accent6" w:themeFillTint="33"/>
            <w:vAlign w:val="center"/>
          </w:tcPr>
          <w:p w14:paraId="136BC2CE" w14:textId="77777777" w:rsidR="00144D5A" w:rsidRPr="007F7BA7" w:rsidRDefault="00144D5A" w:rsidP="00362C34">
            <w:pPr>
              <w:pStyle w:val="a9"/>
              <w:numPr>
                <w:ilvl w:val="0"/>
                <w:numId w:val="34"/>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免研習費用</w:t>
            </w:r>
            <w:r w:rsidRPr="007F7BA7">
              <w:rPr>
                <w:rFonts w:eastAsia="標楷體"/>
                <w:color w:val="000000" w:themeColor="text1"/>
                <w:szCs w:val="24"/>
              </w:rPr>
              <w:t>。</w:t>
            </w:r>
          </w:p>
          <w:p w14:paraId="281D0AAA" w14:textId="77777777" w:rsidR="00144D5A" w:rsidRPr="007F7BA7" w:rsidRDefault="00144D5A" w:rsidP="00362C34">
            <w:pPr>
              <w:pStyle w:val="a9"/>
              <w:numPr>
                <w:ilvl w:val="0"/>
                <w:numId w:val="34"/>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學生需自付住宿費用與其他個人費用</w:t>
            </w:r>
            <w:r w:rsidRPr="007F7BA7">
              <w:rPr>
                <w:rFonts w:eastAsia="標楷體"/>
                <w:color w:val="000000" w:themeColor="text1"/>
                <w:szCs w:val="24"/>
              </w:rPr>
              <w:t>。</w:t>
            </w:r>
          </w:p>
        </w:tc>
        <w:tc>
          <w:tcPr>
            <w:tcW w:w="5387" w:type="dxa"/>
            <w:shd w:val="clear" w:color="auto" w:fill="FDE9D9" w:themeFill="accent6" w:themeFillTint="33"/>
            <w:vAlign w:val="center"/>
          </w:tcPr>
          <w:p w14:paraId="7D2EED93" w14:textId="77777777" w:rsidR="00144D5A" w:rsidRPr="008C32F0" w:rsidRDefault="00144D5A" w:rsidP="00362C34">
            <w:pPr>
              <w:pStyle w:val="a9"/>
              <w:numPr>
                <w:ilvl w:val="0"/>
                <w:numId w:val="35"/>
              </w:numPr>
              <w:ind w:leftChars="0"/>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4</w:t>
            </w:r>
            <w:r w:rsidRPr="007F7BA7">
              <w:rPr>
                <w:rFonts w:ascii="Times New Roman" w:eastAsia="標楷體" w:hAnsi="Times New Roman" w:cs="Times New Roman"/>
                <w:color w:val="000000" w:themeColor="text1"/>
                <w:szCs w:val="24"/>
              </w:rPr>
              <w:t>名，</w:t>
            </w:r>
            <w:r w:rsidRPr="00154EDD">
              <w:rPr>
                <w:rFonts w:ascii="Times New Roman" w:eastAsia="標楷體" w:hAnsi="Times New Roman" w:cs="Times New Roman" w:hint="eastAsia"/>
                <w:color w:val="000000" w:themeColor="text1"/>
                <w:szCs w:val="24"/>
              </w:rPr>
              <w:t>該校不保證提出申請定會受理或錄取，受理或錄取與否仍需視實際情況與該校決議而定。</w:t>
            </w:r>
          </w:p>
          <w:p w14:paraId="0C5D2E18" w14:textId="77777777" w:rsidR="00144D5A" w:rsidRDefault="00144D5A" w:rsidP="00362C34">
            <w:pPr>
              <w:pStyle w:val="a9"/>
              <w:numPr>
                <w:ilvl w:val="0"/>
                <w:numId w:val="35"/>
              </w:numPr>
              <w:ind w:leftChars="0" w:left="325" w:hanging="325"/>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學生</w:t>
            </w:r>
            <w:r w:rsidRPr="00941C28">
              <w:rPr>
                <w:rFonts w:ascii="Times New Roman" w:eastAsia="標楷體" w:hAnsi="Times New Roman" w:cs="Times New Roman" w:hint="eastAsia"/>
                <w:color w:val="000000" w:themeColor="text1"/>
                <w:szCs w:val="24"/>
              </w:rPr>
              <w:t>須依該校規</w:t>
            </w:r>
            <w:proofErr w:type="gramStart"/>
            <w:r w:rsidRPr="00941C28">
              <w:rPr>
                <w:rFonts w:ascii="Times New Roman" w:eastAsia="標楷體" w:hAnsi="Times New Roman" w:cs="Times New Roman" w:hint="eastAsia"/>
                <w:color w:val="000000" w:themeColor="text1"/>
                <w:szCs w:val="24"/>
              </w:rPr>
              <w:t>定備妥應</w:t>
            </w:r>
            <w:proofErr w:type="gramEnd"/>
            <w:r w:rsidRPr="00941C28">
              <w:rPr>
                <w:rFonts w:ascii="Times New Roman" w:eastAsia="標楷體" w:hAnsi="Times New Roman" w:cs="Times New Roman" w:hint="eastAsia"/>
                <w:color w:val="000000" w:themeColor="text1"/>
                <w:szCs w:val="24"/>
              </w:rPr>
              <w:t>繳交文件於期限內</w:t>
            </w:r>
            <w:r>
              <w:rPr>
                <w:rFonts w:ascii="Times New Roman" w:eastAsia="標楷體" w:hAnsi="Times New Roman" w:cs="Times New Roman" w:hint="eastAsia"/>
                <w:color w:val="000000" w:themeColor="text1"/>
                <w:szCs w:val="24"/>
              </w:rPr>
              <w:t>向學系</w:t>
            </w:r>
            <w:r w:rsidRPr="00941C28">
              <w:rPr>
                <w:rFonts w:ascii="Times New Roman" w:eastAsia="標楷體" w:hAnsi="Times New Roman" w:cs="Times New Roman" w:hint="eastAsia"/>
                <w:color w:val="000000" w:themeColor="text1"/>
                <w:szCs w:val="24"/>
              </w:rPr>
              <w:t>提出申請。</w:t>
            </w:r>
            <w:r w:rsidRPr="001B2962">
              <w:rPr>
                <w:rFonts w:ascii="Times New Roman" w:eastAsia="標楷體" w:hAnsi="Times New Roman" w:cs="Times New Roman"/>
                <w:b/>
                <w:color w:val="000000" w:themeColor="text1"/>
                <w:szCs w:val="24"/>
                <w:u w:val="single"/>
              </w:rPr>
              <w:t>請注意：</w:t>
            </w:r>
            <w:r w:rsidRPr="001C540C">
              <w:rPr>
                <w:rFonts w:ascii="Times New Roman" w:eastAsia="標楷體" w:hAnsi="Times New Roman" w:cs="Times New Roman"/>
                <w:b/>
                <w:color w:val="000000" w:themeColor="text1"/>
                <w:szCs w:val="24"/>
                <w:u w:val="single"/>
              </w:rPr>
              <w:t>學生須自行確認繳交資料是否正確且齊全，國際處與相關系所單位不負責檢視。如果有</w:t>
            </w:r>
            <w:proofErr w:type="gramStart"/>
            <w:r w:rsidRPr="001C540C">
              <w:rPr>
                <w:rFonts w:ascii="Times New Roman" w:eastAsia="標楷體" w:hAnsi="Times New Roman" w:cs="Times New Roman"/>
                <w:b/>
                <w:color w:val="000000" w:themeColor="text1"/>
                <w:szCs w:val="24"/>
                <w:u w:val="single"/>
              </w:rPr>
              <w:t>缺漏件或</w:t>
            </w:r>
            <w:proofErr w:type="gramEnd"/>
            <w:r w:rsidRPr="001C540C">
              <w:rPr>
                <w:rFonts w:ascii="Times New Roman" w:eastAsia="標楷體" w:hAnsi="Times New Roman" w:cs="Times New Roman"/>
                <w:b/>
                <w:color w:val="000000" w:themeColor="text1"/>
                <w:szCs w:val="24"/>
                <w:u w:val="single"/>
              </w:rPr>
              <w:t>需補件，導致影響錄取結果或前往訓練之時段，學生需自行負責。</w:t>
            </w:r>
          </w:p>
          <w:p w14:paraId="6DBE14C6" w14:textId="77777777" w:rsidR="00144D5A" w:rsidRDefault="00144D5A" w:rsidP="00362C34">
            <w:pPr>
              <w:pStyle w:val="a9"/>
              <w:numPr>
                <w:ilvl w:val="0"/>
                <w:numId w:val="35"/>
              </w:numPr>
              <w:ind w:leftChars="0" w:left="325" w:hanging="325"/>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相關規定請參閱該校網頁：</w:t>
            </w:r>
          </w:p>
          <w:p w14:paraId="302FE9C4" w14:textId="77777777" w:rsidR="00144D5A" w:rsidRDefault="00294056" w:rsidP="00803B0A">
            <w:pPr>
              <w:pStyle w:val="a9"/>
              <w:ind w:leftChars="0" w:left="325"/>
              <w:rPr>
                <w:rFonts w:ascii="Times New Roman" w:eastAsia="標楷體" w:hAnsi="Times New Roman" w:cs="Times New Roman"/>
                <w:color w:val="000000" w:themeColor="text1"/>
                <w:szCs w:val="24"/>
              </w:rPr>
            </w:pPr>
            <w:hyperlink r:id="rId14" w:history="1">
              <w:r w:rsidR="00144D5A" w:rsidRPr="00A01C9D">
                <w:rPr>
                  <w:rStyle w:val="a3"/>
                  <w:rFonts w:ascii="Times New Roman" w:eastAsia="標楷體" w:hAnsi="Times New Roman"/>
                  <w:szCs w:val="24"/>
                </w:rPr>
                <w:t>https://www.med.hku.hk/en/teaching-and-learning/elective-attachment</w:t>
              </w:r>
            </w:hyperlink>
            <w:r w:rsidR="00144D5A">
              <w:rPr>
                <w:rFonts w:ascii="Times New Roman" w:eastAsia="標楷體" w:hAnsi="Times New Roman" w:cs="Times New Roman" w:hint="eastAsia"/>
                <w:color w:val="000000" w:themeColor="text1"/>
                <w:szCs w:val="24"/>
              </w:rPr>
              <w:t xml:space="preserve"> </w:t>
            </w:r>
          </w:p>
          <w:p w14:paraId="3927C52B" w14:textId="77777777" w:rsidR="00144D5A" w:rsidRPr="00EF3235" w:rsidRDefault="00144D5A" w:rsidP="00362C34">
            <w:pPr>
              <w:pStyle w:val="a9"/>
              <w:numPr>
                <w:ilvl w:val="0"/>
                <w:numId w:val="35"/>
              </w:numPr>
              <w:ind w:leftChars="0" w:left="325" w:hanging="325"/>
              <w:rPr>
                <w:rFonts w:ascii="Times New Roman" w:eastAsia="標楷體" w:hAnsi="Times New Roman" w:cs="Times New Roman"/>
                <w:color w:val="000000" w:themeColor="text1"/>
                <w:szCs w:val="24"/>
              </w:rPr>
            </w:pPr>
            <w:r w:rsidRPr="00EF3235">
              <w:rPr>
                <w:rFonts w:ascii="Times New Roman" w:eastAsia="標楷體" w:hAnsi="Times New Roman" w:cs="Times New Roman"/>
                <w:color w:val="000000" w:themeColor="text1"/>
                <w:szCs w:val="24"/>
              </w:rPr>
              <w:lastRenderedPageBreak/>
              <w:t>以上資訊僅供參考，相關規定與應繳必備文件請依據該校官網或承辦人轉知最新公告為主。</w:t>
            </w:r>
          </w:p>
        </w:tc>
      </w:tr>
    </w:tbl>
    <w:p w14:paraId="02F3AED0" w14:textId="77777777" w:rsidR="00144D5A" w:rsidRDefault="00144D5A" w:rsidP="00144D5A"/>
    <w:p w14:paraId="5986267F" w14:textId="77777777" w:rsidR="00144D5A" w:rsidRDefault="00144D5A" w:rsidP="00144D5A"/>
    <w:p w14:paraId="0A7FB42D" w14:textId="77777777" w:rsidR="00144D5A" w:rsidRPr="005B2DA0" w:rsidRDefault="00144D5A" w:rsidP="00144D5A">
      <w:pPr>
        <w:spacing w:afterLines="50" w:after="180" w:line="480" w:lineRule="exact"/>
        <w:rPr>
          <w:rFonts w:eastAsia="標楷體"/>
          <w:b/>
          <w:sz w:val="28"/>
          <w:szCs w:val="28"/>
        </w:rPr>
      </w:pPr>
      <w:r w:rsidRPr="005B2DA0">
        <w:rPr>
          <w:rFonts w:eastAsia="標楷體" w:hint="eastAsia"/>
          <w:b/>
          <w:sz w:val="28"/>
          <w:szCs w:val="28"/>
        </w:rPr>
        <w:t>(</w:t>
      </w:r>
      <w:r>
        <w:rPr>
          <w:rFonts w:eastAsia="標楷體" w:hint="eastAsia"/>
          <w:b/>
          <w:sz w:val="28"/>
          <w:szCs w:val="28"/>
        </w:rPr>
        <w:t>四</w:t>
      </w:r>
      <w:r w:rsidRPr="005B2DA0">
        <w:rPr>
          <w:rFonts w:eastAsia="標楷體" w:hint="eastAsia"/>
          <w:b/>
          <w:sz w:val="28"/>
          <w:szCs w:val="28"/>
        </w:rPr>
        <w:t xml:space="preserve">) </w:t>
      </w:r>
      <w:r>
        <w:rPr>
          <w:rFonts w:eastAsia="標楷體" w:hint="eastAsia"/>
          <w:b/>
          <w:sz w:val="28"/>
          <w:szCs w:val="28"/>
        </w:rPr>
        <w:t>新加坡</w:t>
      </w:r>
    </w:p>
    <w:tbl>
      <w:tblPr>
        <w:tblStyle w:val="a8"/>
        <w:tblW w:w="10485" w:type="dxa"/>
        <w:tblLayout w:type="fixed"/>
        <w:tblLook w:val="04A0" w:firstRow="1" w:lastRow="0" w:firstColumn="1" w:lastColumn="0" w:noHBand="0" w:noVBand="1"/>
      </w:tblPr>
      <w:tblGrid>
        <w:gridCol w:w="1980"/>
        <w:gridCol w:w="3118"/>
        <w:gridCol w:w="5387"/>
      </w:tblGrid>
      <w:tr w:rsidR="00144D5A" w:rsidRPr="007F7BA7" w14:paraId="6653DAB6" w14:textId="77777777" w:rsidTr="00803B0A">
        <w:trPr>
          <w:tblHeader/>
        </w:trPr>
        <w:tc>
          <w:tcPr>
            <w:tcW w:w="1980" w:type="dxa"/>
            <w:shd w:val="clear" w:color="auto" w:fill="DBE5F1" w:themeFill="accent1" w:themeFillTint="33"/>
          </w:tcPr>
          <w:p w14:paraId="602FEB40" w14:textId="77777777" w:rsidR="00144D5A" w:rsidRPr="007F7BA7" w:rsidRDefault="00144D5A" w:rsidP="00803B0A">
            <w:pPr>
              <w:jc w:val="center"/>
              <w:rPr>
                <w:rFonts w:eastAsia="標楷體"/>
                <w:color w:val="000000" w:themeColor="text1"/>
                <w:szCs w:val="24"/>
              </w:rPr>
            </w:pPr>
            <w:r w:rsidRPr="007F7BA7">
              <w:rPr>
                <w:rFonts w:eastAsia="標楷體"/>
                <w:color w:val="000000" w:themeColor="text1"/>
                <w:szCs w:val="24"/>
              </w:rPr>
              <w:t>姐妹校大學</w:t>
            </w:r>
          </w:p>
        </w:tc>
        <w:tc>
          <w:tcPr>
            <w:tcW w:w="3118" w:type="dxa"/>
            <w:shd w:val="clear" w:color="auto" w:fill="DBE5F1" w:themeFill="accent1" w:themeFillTint="33"/>
          </w:tcPr>
          <w:p w14:paraId="2960EC57" w14:textId="77777777" w:rsidR="00144D5A" w:rsidRPr="007F7BA7" w:rsidRDefault="00144D5A" w:rsidP="00803B0A">
            <w:pPr>
              <w:jc w:val="center"/>
              <w:rPr>
                <w:rFonts w:eastAsia="標楷體"/>
                <w:color w:val="000000" w:themeColor="text1"/>
                <w:szCs w:val="24"/>
              </w:rPr>
            </w:pPr>
            <w:r w:rsidRPr="007F7BA7">
              <w:rPr>
                <w:rFonts w:eastAsia="標楷體"/>
                <w:color w:val="000000" w:themeColor="text1"/>
                <w:szCs w:val="24"/>
              </w:rPr>
              <w:t>研習費用及補助</w:t>
            </w:r>
          </w:p>
        </w:tc>
        <w:tc>
          <w:tcPr>
            <w:tcW w:w="5387" w:type="dxa"/>
            <w:shd w:val="clear" w:color="auto" w:fill="DBE5F1" w:themeFill="accent1" w:themeFillTint="33"/>
          </w:tcPr>
          <w:p w14:paraId="06578346" w14:textId="77777777" w:rsidR="00144D5A" w:rsidRPr="007F7BA7" w:rsidRDefault="00144D5A" w:rsidP="00803B0A">
            <w:pPr>
              <w:jc w:val="center"/>
              <w:rPr>
                <w:rFonts w:eastAsia="標楷體"/>
                <w:color w:val="000000" w:themeColor="text1"/>
                <w:szCs w:val="24"/>
              </w:rPr>
            </w:pPr>
            <w:r w:rsidRPr="007F7BA7">
              <w:rPr>
                <w:rFonts w:eastAsia="標楷體"/>
                <w:color w:val="000000" w:themeColor="text1"/>
                <w:szCs w:val="24"/>
              </w:rPr>
              <w:t>申請方式與流程</w:t>
            </w:r>
          </w:p>
        </w:tc>
      </w:tr>
      <w:tr w:rsidR="00144D5A" w:rsidRPr="00DC0473" w14:paraId="38271434" w14:textId="77777777" w:rsidTr="00803B0A">
        <w:tc>
          <w:tcPr>
            <w:tcW w:w="1980" w:type="dxa"/>
            <w:shd w:val="clear" w:color="auto" w:fill="FDE9D9" w:themeFill="accent6" w:themeFillTint="33"/>
            <w:vAlign w:val="center"/>
          </w:tcPr>
          <w:p w14:paraId="39FA607E"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國立新加坡</w:t>
            </w:r>
          </w:p>
          <w:p w14:paraId="55549C96"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大學</w:t>
            </w:r>
          </w:p>
          <w:p w14:paraId="2A080607"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(Na</w:t>
            </w:r>
            <w:r>
              <w:rPr>
                <w:rFonts w:eastAsia="標楷體"/>
                <w:color w:val="000000" w:themeColor="text1"/>
                <w:szCs w:val="24"/>
              </w:rPr>
              <w:t>tional University of Singapore</w:t>
            </w:r>
            <w:r>
              <w:rPr>
                <w:rFonts w:eastAsia="標楷體" w:hint="eastAsia"/>
                <w:color w:val="000000" w:themeColor="text1"/>
                <w:szCs w:val="24"/>
              </w:rPr>
              <w:t>)</w:t>
            </w:r>
          </w:p>
          <w:p w14:paraId="10DC04BA" w14:textId="77777777" w:rsidR="00144D5A" w:rsidRPr="00760D46" w:rsidRDefault="00144D5A" w:rsidP="00803B0A">
            <w:pPr>
              <w:ind w:left="120" w:hangingChars="50" w:hanging="120"/>
              <w:jc w:val="center"/>
              <w:rPr>
                <w:rFonts w:eastAsia="標楷體"/>
                <w:b/>
                <w:color w:val="000000" w:themeColor="text1"/>
                <w:szCs w:val="24"/>
              </w:rPr>
            </w:pPr>
            <w:r w:rsidRPr="00760D46">
              <w:rPr>
                <w:rFonts w:eastAsia="標楷體" w:hint="eastAsia"/>
                <w:b/>
                <w:color w:val="FF0000"/>
                <w:szCs w:val="24"/>
              </w:rPr>
              <w:t>*</w:t>
            </w:r>
            <w:r w:rsidRPr="00760D46">
              <w:rPr>
                <w:rFonts w:eastAsia="標楷體" w:hint="eastAsia"/>
                <w:b/>
                <w:color w:val="FF0000"/>
                <w:szCs w:val="24"/>
              </w:rPr>
              <w:t>合約洽談中，</w:t>
            </w:r>
            <w:bookmarkStart w:id="6" w:name="_Hlk178096600"/>
            <w:r w:rsidRPr="00760D46">
              <w:rPr>
                <w:rFonts w:eastAsia="標楷體" w:hint="eastAsia"/>
                <w:b/>
                <w:color w:val="FF0000"/>
                <w:szCs w:val="24"/>
              </w:rPr>
              <w:t>不保證可於</w:t>
            </w:r>
            <w:r w:rsidRPr="00760D46">
              <w:rPr>
                <w:rFonts w:eastAsia="標楷體" w:hint="eastAsia"/>
                <w:b/>
                <w:color w:val="FF0000"/>
                <w:szCs w:val="24"/>
              </w:rPr>
              <w:t>2025</w:t>
            </w:r>
            <w:r w:rsidRPr="00760D46">
              <w:rPr>
                <w:rFonts w:eastAsia="標楷體" w:hint="eastAsia"/>
                <w:b/>
                <w:color w:val="FF0000"/>
                <w:szCs w:val="24"/>
              </w:rPr>
              <w:t>年開放</w:t>
            </w:r>
            <w:bookmarkEnd w:id="6"/>
          </w:p>
        </w:tc>
        <w:tc>
          <w:tcPr>
            <w:tcW w:w="3118" w:type="dxa"/>
            <w:shd w:val="clear" w:color="auto" w:fill="FDE9D9" w:themeFill="accent6" w:themeFillTint="33"/>
            <w:vAlign w:val="center"/>
          </w:tcPr>
          <w:p w14:paraId="63AE004D" w14:textId="77777777" w:rsidR="00144D5A" w:rsidRPr="007F7BA7" w:rsidRDefault="00144D5A" w:rsidP="00362C34">
            <w:pPr>
              <w:pStyle w:val="a9"/>
              <w:numPr>
                <w:ilvl w:val="0"/>
                <w:numId w:val="36"/>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免研習費用</w:t>
            </w:r>
            <w:r w:rsidRPr="007F7BA7">
              <w:rPr>
                <w:rFonts w:eastAsia="標楷體"/>
                <w:color w:val="000000" w:themeColor="text1"/>
                <w:szCs w:val="24"/>
              </w:rPr>
              <w:t>。</w:t>
            </w:r>
          </w:p>
          <w:p w14:paraId="254E74AC" w14:textId="77777777" w:rsidR="00144D5A" w:rsidRPr="007F7BA7" w:rsidRDefault="00144D5A" w:rsidP="00362C34">
            <w:pPr>
              <w:pStyle w:val="a9"/>
              <w:numPr>
                <w:ilvl w:val="0"/>
                <w:numId w:val="36"/>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學生需自付住宿費用與其他個人費用</w:t>
            </w:r>
            <w:r w:rsidRPr="007F7BA7">
              <w:rPr>
                <w:rFonts w:eastAsia="標楷體"/>
                <w:color w:val="000000" w:themeColor="text1"/>
                <w:szCs w:val="24"/>
              </w:rPr>
              <w:t>。</w:t>
            </w:r>
          </w:p>
        </w:tc>
        <w:tc>
          <w:tcPr>
            <w:tcW w:w="5387" w:type="dxa"/>
            <w:shd w:val="clear" w:color="auto" w:fill="FDE9D9" w:themeFill="accent6" w:themeFillTint="33"/>
            <w:vAlign w:val="center"/>
          </w:tcPr>
          <w:p w14:paraId="4DDEB723" w14:textId="77777777" w:rsidR="00144D5A" w:rsidRPr="008C32F0" w:rsidRDefault="00144D5A" w:rsidP="00362C34">
            <w:pPr>
              <w:pStyle w:val="a9"/>
              <w:numPr>
                <w:ilvl w:val="0"/>
                <w:numId w:val="37"/>
              </w:numPr>
              <w:ind w:leftChars="0"/>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4</w:t>
            </w:r>
            <w:r w:rsidRPr="007F7BA7">
              <w:rPr>
                <w:rFonts w:ascii="Times New Roman" w:eastAsia="標楷體" w:hAnsi="Times New Roman" w:cs="Times New Roman"/>
                <w:color w:val="000000" w:themeColor="text1"/>
                <w:szCs w:val="24"/>
              </w:rPr>
              <w:t>名，</w:t>
            </w:r>
            <w:r w:rsidRPr="00154EDD">
              <w:rPr>
                <w:rFonts w:ascii="Times New Roman" w:eastAsia="標楷體" w:hAnsi="Times New Roman" w:cs="Times New Roman" w:hint="eastAsia"/>
                <w:color w:val="000000" w:themeColor="text1"/>
                <w:szCs w:val="24"/>
              </w:rPr>
              <w:t>該校不保證提出申請定會受理或錄取，受理或錄取與否仍需視實際情況與該校決議而定。</w:t>
            </w:r>
          </w:p>
          <w:p w14:paraId="74248C95" w14:textId="77777777" w:rsidR="00144D5A" w:rsidRDefault="00144D5A" w:rsidP="00362C34">
            <w:pPr>
              <w:pStyle w:val="a9"/>
              <w:numPr>
                <w:ilvl w:val="0"/>
                <w:numId w:val="37"/>
              </w:numPr>
              <w:ind w:leftChars="0" w:left="325" w:hanging="325"/>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學生</w:t>
            </w:r>
            <w:r w:rsidRPr="00941C28">
              <w:rPr>
                <w:rFonts w:ascii="Times New Roman" w:eastAsia="標楷體" w:hAnsi="Times New Roman" w:cs="Times New Roman" w:hint="eastAsia"/>
                <w:color w:val="000000" w:themeColor="text1"/>
                <w:szCs w:val="24"/>
              </w:rPr>
              <w:t>須依該校規</w:t>
            </w:r>
            <w:proofErr w:type="gramStart"/>
            <w:r w:rsidRPr="00941C28">
              <w:rPr>
                <w:rFonts w:ascii="Times New Roman" w:eastAsia="標楷體" w:hAnsi="Times New Roman" w:cs="Times New Roman" w:hint="eastAsia"/>
                <w:color w:val="000000" w:themeColor="text1"/>
                <w:szCs w:val="24"/>
              </w:rPr>
              <w:t>定備妥應</w:t>
            </w:r>
            <w:proofErr w:type="gramEnd"/>
            <w:r w:rsidRPr="00941C28">
              <w:rPr>
                <w:rFonts w:ascii="Times New Roman" w:eastAsia="標楷體" w:hAnsi="Times New Roman" w:cs="Times New Roman" w:hint="eastAsia"/>
                <w:color w:val="000000" w:themeColor="text1"/>
                <w:szCs w:val="24"/>
              </w:rPr>
              <w:t>繳交文件於期限內</w:t>
            </w:r>
            <w:r>
              <w:rPr>
                <w:rFonts w:ascii="Times New Roman" w:eastAsia="標楷體" w:hAnsi="Times New Roman" w:cs="Times New Roman" w:hint="eastAsia"/>
                <w:color w:val="000000" w:themeColor="text1"/>
                <w:szCs w:val="24"/>
              </w:rPr>
              <w:t>向學系</w:t>
            </w:r>
            <w:r w:rsidRPr="00941C28">
              <w:rPr>
                <w:rFonts w:ascii="Times New Roman" w:eastAsia="標楷體" w:hAnsi="Times New Roman" w:cs="Times New Roman" w:hint="eastAsia"/>
                <w:color w:val="000000" w:themeColor="text1"/>
                <w:szCs w:val="24"/>
              </w:rPr>
              <w:t>提出申請。</w:t>
            </w:r>
            <w:r w:rsidRPr="001B2962">
              <w:rPr>
                <w:rFonts w:ascii="Times New Roman" w:eastAsia="標楷體" w:hAnsi="Times New Roman" w:cs="Times New Roman"/>
                <w:b/>
                <w:color w:val="000000" w:themeColor="text1"/>
                <w:szCs w:val="24"/>
                <w:u w:val="single"/>
              </w:rPr>
              <w:t>請注意：</w:t>
            </w:r>
            <w:r w:rsidRPr="001C540C">
              <w:rPr>
                <w:rFonts w:ascii="Times New Roman" w:eastAsia="標楷體" w:hAnsi="Times New Roman" w:cs="Times New Roman"/>
                <w:b/>
                <w:color w:val="000000" w:themeColor="text1"/>
                <w:szCs w:val="24"/>
                <w:u w:val="single"/>
              </w:rPr>
              <w:t>學生須自行確認繳交資料是否正確且齊全，國際處與相關系所單位不負責檢視。如果有</w:t>
            </w:r>
            <w:proofErr w:type="gramStart"/>
            <w:r w:rsidRPr="001C540C">
              <w:rPr>
                <w:rFonts w:ascii="Times New Roman" w:eastAsia="標楷體" w:hAnsi="Times New Roman" w:cs="Times New Roman"/>
                <w:b/>
                <w:color w:val="000000" w:themeColor="text1"/>
                <w:szCs w:val="24"/>
                <w:u w:val="single"/>
              </w:rPr>
              <w:t>缺漏件或</w:t>
            </w:r>
            <w:proofErr w:type="gramEnd"/>
            <w:r w:rsidRPr="001C540C">
              <w:rPr>
                <w:rFonts w:ascii="Times New Roman" w:eastAsia="標楷體" w:hAnsi="Times New Roman" w:cs="Times New Roman"/>
                <w:b/>
                <w:color w:val="000000" w:themeColor="text1"/>
                <w:szCs w:val="24"/>
                <w:u w:val="single"/>
              </w:rPr>
              <w:t>需補件，導致影響錄取結果或前往訓練之時段，學生需自行負責。</w:t>
            </w:r>
          </w:p>
          <w:p w14:paraId="39322C49" w14:textId="77777777" w:rsidR="00144D5A" w:rsidRDefault="00144D5A" w:rsidP="00362C34">
            <w:pPr>
              <w:pStyle w:val="a9"/>
              <w:numPr>
                <w:ilvl w:val="0"/>
                <w:numId w:val="37"/>
              </w:numPr>
              <w:ind w:leftChars="0" w:left="325" w:hanging="325"/>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相關規定請參閱該校網頁：</w:t>
            </w:r>
          </w:p>
          <w:p w14:paraId="54D9C59C" w14:textId="77777777" w:rsidR="00144D5A" w:rsidRDefault="00294056" w:rsidP="00803B0A">
            <w:pPr>
              <w:pStyle w:val="a9"/>
              <w:ind w:leftChars="0" w:left="325"/>
              <w:rPr>
                <w:rFonts w:ascii="Times New Roman" w:eastAsia="標楷體" w:hAnsi="Times New Roman" w:cs="Times New Roman"/>
                <w:color w:val="000000" w:themeColor="text1"/>
                <w:szCs w:val="24"/>
              </w:rPr>
            </w:pPr>
            <w:hyperlink r:id="rId15" w:history="1">
              <w:r w:rsidR="00144D5A" w:rsidRPr="00A01C9D">
                <w:rPr>
                  <w:rStyle w:val="a3"/>
                  <w:rFonts w:ascii="Times New Roman" w:eastAsia="標楷體" w:hAnsi="Times New Roman"/>
                  <w:szCs w:val="24"/>
                </w:rPr>
                <w:t>https://medicine.nus.edu.sg/current-students/clinical-electives-programme-for-overseas-visiting-student/posting-opportunities/</w:t>
              </w:r>
            </w:hyperlink>
            <w:r w:rsidR="00144D5A">
              <w:rPr>
                <w:rFonts w:ascii="Times New Roman" w:eastAsia="標楷體" w:hAnsi="Times New Roman" w:cs="Times New Roman"/>
                <w:color w:val="000000" w:themeColor="text1"/>
                <w:szCs w:val="24"/>
              </w:rPr>
              <w:t xml:space="preserve"> </w:t>
            </w:r>
          </w:p>
          <w:p w14:paraId="417ECA63" w14:textId="77777777" w:rsidR="00144D5A" w:rsidRPr="00EF3235" w:rsidRDefault="00144D5A" w:rsidP="00362C34">
            <w:pPr>
              <w:pStyle w:val="a9"/>
              <w:numPr>
                <w:ilvl w:val="0"/>
                <w:numId w:val="37"/>
              </w:numPr>
              <w:ind w:leftChars="0" w:left="325" w:hanging="325"/>
              <w:rPr>
                <w:rFonts w:ascii="Times New Roman" w:eastAsia="標楷體" w:hAnsi="Times New Roman" w:cs="Times New Roman"/>
                <w:color w:val="000000" w:themeColor="text1"/>
                <w:szCs w:val="24"/>
              </w:rPr>
            </w:pPr>
            <w:r w:rsidRPr="00EF3235">
              <w:rPr>
                <w:rFonts w:ascii="Times New Roman" w:eastAsia="標楷體" w:hAnsi="Times New Roman" w:cs="Times New Roman"/>
                <w:color w:val="000000" w:themeColor="text1"/>
                <w:szCs w:val="24"/>
              </w:rPr>
              <w:t>以上資訊僅供參考，相關規定與應繳必備文件請依據該校官網或承辦人轉知最新公告為主。</w:t>
            </w:r>
          </w:p>
        </w:tc>
      </w:tr>
    </w:tbl>
    <w:p w14:paraId="4E3ED95E" w14:textId="77777777" w:rsidR="00144D5A" w:rsidRDefault="00144D5A" w:rsidP="00144D5A"/>
    <w:p w14:paraId="5C25DA1E" w14:textId="77777777" w:rsidR="00144D5A" w:rsidRPr="008C32F0" w:rsidRDefault="00144D5A" w:rsidP="00144D5A"/>
    <w:p w14:paraId="332D8B1D" w14:textId="77777777" w:rsidR="00144D5A" w:rsidRPr="005B2DA0" w:rsidRDefault="00144D5A" w:rsidP="00144D5A">
      <w:pPr>
        <w:widowControl/>
        <w:rPr>
          <w:rFonts w:eastAsia="標楷體"/>
          <w:b/>
          <w:sz w:val="28"/>
          <w:szCs w:val="28"/>
        </w:rPr>
      </w:pPr>
      <w:r>
        <w:rPr>
          <w:rFonts w:hint="eastAsia"/>
        </w:rPr>
        <w:t xml:space="preserve"> (</w:t>
      </w:r>
      <w:r w:rsidR="00140146">
        <w:rPr>
          <w:rFonts w:eastAsia="標楷體" w:hint="eastAsia"/>
          <w:b/>
          <w:sz w:val="28"/>
          <w:szCs w:val="28"/>
        </w:rPr>
        <w:t>五</w:t>
      </w:r>
      <w:r w:rsidRPr="005B2DA0">
        <w:rPr>
          <w:rFonts w:eastAsia="標楷體" w:hint="eastAsia"/>
          <w:b/>
          <w:sz w:val="28"/>
          <w:szCs w:val="28"/>
        </w:rPr>
        <w:t xml:space="preserve">) </w:t>
      </w:r>
      <w:r>
        <w:rPr>
          <w:rFonts w:eastAsia="標楷體" w:hint="eastAsia"/>
          <w:b/>
          <w:sz w:val="28"/>
          <w:szCs w:val="28"/>
        </w:rPr>
        <w:t>德國</w:t>
      </w:r>
    </w:p>
    <w:tbl>
      <w:tblPr>
        <w:tblStyle w:val="a8"/>
        <w:tblW w:w="10485" w:type="dxa"/>
        <w:tblLayout w:type="fixed"/>
        <w:tblLook w:val="04A0" w:firstRow="1" w:lastRow="0" w:firstColumn="1" w:lastColumn="0" w:noHBand="0" w:noVBand="1"/>
      </w:tblPr>
      <w:tblGrid>
        <w:gridCol w:w="1980"/>
        <w:gridCol w:w="3118"/>
        <w:gridCol w:w="5387"/>
      </w:tblGrid>
      <w:tr w:rsidR="00144D5A" w:rsidRPr="004C1255" w14:paraId="656F7063" w14:textId="77777777" w:rsidTr="00803B0A">
        <w:tc>
          <w:tcPr>
            <w:tcW w:w="1980" w:type="dxa"/>
            <w:shd w:val="clear" w:color="auto" w:fill="FDE9D9" w:themeFill="accent6" w:themeFillTint="33"/>
            <w:vAlign w:val="center"/>
          </w:tcPr>
          <w:p w14:paraId="753EA5AF" w14:textId="77777777" w:rsidR="00144D5A" w:rsidRPr="007F7BA7" w:rsidRDefault="00144D5A" w:rsidP="00803B0A">
            <w:pPr>
              <w:jc w:val="center"/>
              <w:rPr>
                <w:rFonts w:eastAsia="標楷體"/>
                <w:color w:val="000000" w:themeColor="text1"/>
                <w:szCs w:val="24"/>
              </w:rPr>
            </w:pPr>
          </w:p>
          <w:p w14:paraId="7F6715B8" w14:textId="77777777" w:rsidR="00144D5A" w:rsidRPr="007F7BA7" w:rsidRDefault="00144D5A" w:rsidP="00803B0A">
            <w:pPr>
              <w:jc w:val="center"/>
              <w:rPr>
                <w:rFonts w:eastAsia="標楷體"/>
                <w:color w:val="000000" w:themeColor="text1"/>
                <w:szCs w:val="24"/>
              </w:rPr>
            </w:pPr>
            <w:r w:rsidRPr="007F7BA7">
              <w:rPr>
                <w:rFonts w:eastAsia="標楷體"/>
                <w:color w:val="000000" w:themeColor="text1"/>
                <w:szCs w:val="24"/>
              </w:rPr>
              <w:t>科隆</w:t>
            </w:r>
            <w:r>
              <w:rPr>
                <w:rFonts w:eastAsia="標楷體"/>
                <w:color w:val="000000" w:themeColor="text1"/>
                <w:szCs w:val="24"/>
              </w:rPr>
              <w:t>大學</w:t>
            </w:r>
            <w:r>
              <w:rPr>
                <w:rFonts w:eastAsia="標楷體" w:hint="eastAsia"/>
                <w:color w:val="000000" w:themeColor="text1"/>
                <w:szCs w:val="24"/>
              </w:rPr>
              <w:t>(</w:t>
            </w:r>
            <w:r>
              <w:rPr>
                <w:rFonts w:eastAsia="標楷體"/>
                <w:color w:val="000000" w:themeColor="text1"/>
                <w:szCs w:val="24"/>
              </w:rPr>
              <w:t xml:space="preserve">University of </w:t>
            </w:r>
            <w:r w:rsidRPr="007F7BA7">
              <w:rPr>
                <w:rFonts w:eastAsia="標楷體"/>
                <w:color w:val="000000" w:themeColor="text1"/>
                <w:szCs w:val="24"/>
              </w:rPr>
              <w:t>Cologne</w:t>
            </w:r>
            <w:r>
              <w:rPr>
                <w:rFonts w:eastAsia="標楷體" w:hint="eastAsia"/>
                <w:color w:val="000000" w:themeColor="text1"/>
                <w:szCs w:val="24"/>
              </w:rPr>
              <w:t>)</w:t>
            </w:r>
          </w:p>
        </w:tc>
        <w:tc>
          <w:tcPr>
            <w:tcW w:w="3118" w:type="dxa"/>
            <w:shd w:val="clear" w:color="auto" w:fill="FDE9D9" w:themeFill="accent6" w:themeFillTint="33"/>
            <w:vAlign w:val="center"/>
          </w:tcPr>
          <w:p w14:paraId="30B92A75" w14:textId="77777777" w:rsidR="00144D5A" w:rsidRPr="00E57F61" w:rsidRDefault="00144D5A" w:rsidP="00362C34">
            <w:pPr>
              <w:pStyle w:val="a9"/>
              <w:numPr>
                <w:ilvl w:val="0"/>
                <w:numId w:val="6"/>
              </w:numPr>
              <w:ind w:leftChars="0" w:left="314" w:hanging="314"/>
              <w:jc w:val="both"/>
              <w:rPr>
                <w:rFonts w:ascii="Times New Roman" w:eastAsia="標楷體" w:hAnsi="Times New Roman" w:cs="Times New Roman"/>
                <w:color w:val="000000" w:themeColor="text1"/>
                <w:szCs w:val="24"/>
              </w:rPr>
            </w:pPr>
            <w:r w:rsidRPr="00E27F68">
              <w:rPr>
                <w:rFonts w:ascii="Times New Roman" w:eastAsia="標楷體" w:hAnsi="Times New Roman" w:cs="Times New Roman"/>
                <w:color w:val="000000" w:themeColor="text1"/>
                <w:szCs w:val="24"/>
              </w:rPr>
              <w:t>免學費</w:t>
            </w:r>
            <w:r w:rsidRPr="007F7BA7">
              <w:rPr>
                <w:rFonts w:eastAsia="標楷體"/>
                <w:color w:val="000000" w:themeColor="text1"/>
                <w:szCs w:val="24"/>
              </w:rPr>
              <w:t>。</w:t>
            </w:r>
          </w:p>
          <w:p w14:paraId="4A9E92A9" w14:textId="77777777" w:rsidR="00144D5A" w:rsidRPr="00E57F61" w:rsidRDefault="00144D5A" w:rsidP="00362C34">
            <w:pPr>
              <w:pStyle w:val="a9"/>
              <w:numPr>
                <w:ilvl w:val="0"/>
                <w:numId w:val="6"/>
              </w:numPr>
              <w:ind w:leftChars="0" w:left="314" w:hanging="314"/>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2024</w:t>
            </w:r>
            <w:r>
              <w:rPr>
                <w:rFonts w:ascii="Times New Roman" w:eastAsia="標楷體" w:hAnsi="Times New Roman" w:cs="Times New Roman" w:hint="eastAsia"/>
                <w:color w:val="000000" w:themeColor="text1"/>
                <w:szCs w:val="24"/>
              </w:rPr>
              <w:t>年起</w:t>
            </w:r>
            <w:r w:rsidRPr="0019414F">
              <w:rPr>
                <w:rFonts w:ascii="Times New Roman" w:eastAsia="標楷體" w:hAnsi="Times New Roman" w:cs="Times New Roman" w:hint="eastAsia"/>
                <w:color w:val="000000" w:themeColor="text1"/>
                <w:szCs w:val="24"/>
              </w:rPr>
              <w:t>學生需自付住宿費用與其他個人費用。</w:t>
            </w:r>
          </w:p>
        </w:tc>
        <w:tc>
          <w:tcPr>
            <w:tcW w:w="5387" w:type="dxa"/>
            <w:shd w:val="clear" w:color="auto" w:fill="FDE9D9" w:themeFill="accent6" w:themeFillTint="33"/>
            <w:vAlign w:val="center"/>
          </w:tcPr>
          <w:p w14:paraId="406D3429" w14:textId="77777777" w:rsidR="00144D5A" w:rsidRDefault="00144D5A" w:rsidP="00362C34">
            <w:pPr>
              <w:pStyle w:val="a9"/>
              <w:numPr>
                <w:ilvl w:val="0"/>
                <w:numId w:val="8"/>
              </w:numPr>
              <w:ind w:leftChars="0" w:left="289" w:hanging="289"/>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4</w:t>
            </w:r>
            <w:r>
              <w:rPr>
                <w:rFonts w:ascii="Times New Roman" w:eastAsia="標楷體" w:hAnsi="Times New Roman" w:cs="Times New Roman"/>
                <w:color w:val="000000" w:themeColor="text1"/>
                <w:szCs w:val="24"/>
              </w:rPr>
              <w:t>名</w:t>
            </w:r>
            <w:r w:rsidRPr="007F7BA7">
              <w:rPr>
                <w:rFonts w:ascii="Times New Roman" w:eastAsia="標楷體" w:hAnsi="Times New Roman" w:cs="Times New Roman"/>
                <w:color w:val="000000" w:themeColor="text1"/>
                <w:szCs w:val="24"/>
              </w:rPr>
              <w:t>，</w:t>
            </w:r>
            <w:r w:rsidRPr="00154EDD">
              <w:rPr>
                <w:rFonts w:ascii="Times New Roman" w:eastAsia="標楷體" w:hAnsi="Times New Roman" w:cs="Times New Roman" w:hint="eastAsia"/>
                <w:color w:val="000000" w:themeColor="text1"/>
                <w:szCs w:val="24"/>
              </w:rPr>
              <w:t>該校不保證提出申請定會受理或錄取，受理或錄取與否仍需視實際情況與該校決議而定。</w:t>
            </w:r>
          </w:p>
          <w:p w14:paraId="3876EFC6" w14:textId="77777777" w:rsidR="00144D5A" w:rsidRDefault="00144D5A" w:rsidP="00362C34">
            <w:pPr>
              <w:pStyle w:val="a9"/>
              <w:numPr>
                <w:ilvl w:val="0"/>
                <w:numId w:val="8"/>
              </w:numPr>
              <w:ind w:leftChars="0" w:left="289" w:hanging="289"/>
              <w:jc w:val="both"/>
              <w:rPr>
                <w:rFonts w:ascii="Times New Roman" w:eastAsia="標楷體" w:hAnsi="Times New Roman" w:cs="Times New Roman"/>
                <w:color w:val="000000" w:themeColor="text1"/>
                <w:szCs w:val="24"/>
              </w:rPr>
            </w:pPr>
            <w:r w:rsidRPr="00002EC0">
              <w:rPr>
                <w:rFonts w:ascii="Times New Roman" w:eastAsia="標楷體" w:hAnsi="Times New Roman" w:cs="Times New Roman"/>
                <w:color w:val="000000" w:themeColor="text1"/>
                <w:szCs w:val="24"/>
              </w:rPr>
              <w:t>學生</w:t>
            </w:r>
            <w:r>
              <w:rPr>
                <w:rFonts w:ascii="Times New Roman" w:eastAsia="標楷體" w:hAnsi="Times New Roman" w:cs="Times New Roman" w:hint="eastAsia"/>
                <w:color w:val="000000" w:themeColor="text1"/>
                <w:szCs w:val="24"/>
              </w:rPr>
              <w:t>需</w:t>
            </w:r>
            <w:proofErr w:type="gramStart"/>
            <w:r w:rsidRPr="00002EC0">
              <w:rPr>
                <w:rFonts w:ascii="Times New Roman" w:eastAsia="標楷體" w:hAnsi="Times New Roman" w:cs="Times New Roman"/>
                <w:color w:val="000000" w:themeColor="text1"/>
                <w:szCs w:val="24"/>
              </w:rPr>
              <w:t>依照官網公告</w:t>
            </w:r>
            <w:proofErr w:type="gramEnd"/>
            <w:r w:rsidRPr="00002EC0">
              <w:rPr>
                <w:rFonts w:ascii="Times New Roman" w:eastAsia="標楷體" w:hAnsi="Times New Roman" w:cs="Times New Roman"/>
                <w:color w:val="000000" w:themeColor="text1"/>
                <w:szCs w:val="24"/>
              </w:rPr>
              <w:t>之</w:t>
            </w:r>
            <w:r>
              <w:rPr>
                <w:rFonts w:ascii="Times New Roman" w:eastAsia="標楷體" w:hAnsi="Times New Roman" w:cs="Times New Roman" w:hint="eastAsia"/>
                <w:color w:val="000000" w:themeColor="text1"/>
                <w:szCs w:val="24"/>
              </w:rPr>
              <w:t>期限</w:t>
            </w:r>
            <w:r w:rsidRPr="00002EC0">
              <w:rPr>
                <w:rFonts w:ascii="Times New Roman" w:eastAsia="標楷體" w:hAnsi="Times New Roman" w:cs="Times New Roman"/>
                <w:color w:val="000000" w:themeColor="text1"/>
                <w:szCs w:val="24"/>
              </w:rPr>
              <w:t xml:space="preserve">15th December for the next summer semester (April </w:t>
            </w:r>
            <w:proofErr w:type="gramStart"/>
            <w:r w:rsidRPr="00002EC0">
              <w:rPr>
                <w:rFonts w:ascii="Times New Roman" w:eastAsia="標楷體" w:hAnsi="Times New Roman" w:cs="Times New Roman"/>
                <w:color w:val="000000" w:themeColor="text1"/>
                <w:szCs w:val="24"/>
              </w:rPr>
              <w:t>–</w:t>
            </w:r>
            <w:proofErr w:type="gramEnd"/>
            <w:r w:rsidRPr="00002EC0">
              <w:rPr>
                <w:rFonts w:ascii="Times New Roman" w:eastAsia="標楷體" w:hAnsi="Times New Roman" w:cs="Times New Roman"/>
                <w:color w:val="000000" w:themeColor="text1"/>
                <w:szCs w:val="24"/>
              </w:rPr>
              <w:t xml:space="preserve"> September)</w:t>
            </w:r>
            <w:r w:rsidRPr="00002EC0">
              <w:rPr>
                <w:rFonts w:ascii="標楷體" w:eastAsia="標楷體" w:hAnsi="標楷體" w:cs="Times New Roman" w:hint="eastAsia"/>
                <w:color w:val="000000" w:themeColor="text1"/>
                <w:szCs w:val="24"/>
              </w:rPr>
              <w:t>；</w:t>
            </w:r>
            <w:r w:rsidRPr="00002EC0">
              <w:rPr>
                <w:rFonts w:ascii="Times New Roman" w:eastAsia="標楷體" w:hAnsi="Times New Roman" w:cs="Times New Roman"/>
                <w:color w:val="000000" w:themeColor="text1"/>
                <w:szCs w:val="24"/>
              </w:rPr>
              <w:t xml:space="preserve">15th June for the next winter semester (October </w:t>
            </w:r>
            <w:proofErr w:type="gramStart"/>
            <w:r w:rsidRPr="00002EC0">
              <w:rPr>
                <w:rFonts w:ascii="Times New Roman" w:eastAsia="標楷體" w:hAnsi="Times New Roman" w:cs="Times New Roman"/>
                <w:color w:val="000000" w:themeColor="text1"/>
                <w:szCs w:val="24"/>
              </w:rPr>
              <w:t>–</w:t>
            </w:r>
            <w:proofErr w:type="gramEnd"/>
            <w:r w:rsidRPr="00002EC0">
              <w:rPr>
                <w:rFonts w:ascii="Times New Roman" w:eastAsia="標楷體" w:hAnsi="Times New Roman" w:cs="Times New Roman"/>
                <w:color w:val="000000" w:themeColor="text1"/>
                <w:szCs w:val="24"/>
              </w:rPr>
              <w:t xml:space="preserve"> April)</w:t>
            </w:r>
            <w:r>
              <w:rPr>
                <w:rFonts w:ascii="Times New Roman" w:eastAsia="標楷體" w:hAnsi="Times New Roman" w:cs="Times New Roman"/>
                <w:color w:val="000000" w:themeColor="text1"/>
                <w:szCs w:val="24"/>
              </w:rPr>
              <w:t xml:space="preserve"> </w:t>
            </w:r>
            <w:proofErr w:type="gramStart"/>
            <w:r w:rsidRPr="00C954EE">
              <w:rPr>
                <w:rFonts w:ascii="Times New Roman" w:eastAsia="標楷體" w:hAnsi="Times New Roman" w:cs="Times New Roman" w:hint="eastAsia"/>
                <w:color w:val="000000" w:themeColor="text1"/>
                <w:szCs w:val="24"/>
              </w:rPr>
              <w:t>備妥應繳交</w:t>
            </w:r>
            <w:proofErr w:type="gramEnd"/>
            <w:r w:rsidRPr="00C954EE">
              <w:rPr>
                <w:rFonts w:ascii="Times New Roman" w:eastAsia="標楷體" w:hAnsi="Times New Roman" w:cs="Times New Roman" w:hint="eastAsia"/>
                <w:color w:val="000000" w:themeColor="text1"/>
                <w:szCs w:val="24"/>
              </w:rPr>
              <w:t>文件向學系提出申請。</w:t>
            </w:r>
            <w:r w:rsidRPr="00BF66FB">
              <w:rPr>
                <w:rFonts w:ascii="Times New Roman" w:eastAsia="標楷體" w:hAnsi="Times New Roman" w:cs="Times New Roman"/>
                <w:b/>
                <w:color w:val="000000" w:themeColor="text1"/>
                <w:szCs w:val="24"/>
                <w:u w:val="single"/>
              </w:rPr>
              <w:t>請注意：學生需自行確認繳交資料是否正確且齊全，國際處與相關系所單位不負責檢視</w:t>
            </w:r>
            <w:r w:rsidRPr="00BF66FB">
              <w:rPr>
                <w:rFonts w:ascii="Times New Roman" w:eastAsia="標楷體" w:hAnsi="Times New Roman" w:cs="Times New Roman"/>
                <w:color w:val="000000" w:themeColor="text1"/>
                <w:szCs w:val="24"/>
              </w:rPr>
              <w:t>。</w:t>
            </w:r>
            <w:r w:rsidRPr="00BF66FB">
              <w:rPr>
                <w:rFonts w:ascii="Times New Roman" w:eastAsia="標楷體" w:hAnsi="Times New Roman" w:cs="Times New Roman"/>
                <w:b/>
                <w:color w:val="000000" w:themeColor="text1"/>
                <w:szCs w:val="24"/>
                <w:u w:val="single"/>
              </w:rPr>
              <w:t>如果有</w:t>
            </w:r>
            <w:proofErr w:type="gramStart"/>
            <w:r w:rsidRPr="00BF66FB">
              <w:rPr>
                <w:rFonts w:ascii="Times New Roman" w:eastAsia="標楷體" w:hAnsi="Times New Roman" w:cs="Times New Roman"/>
                <w:b/>
                <w:color w:val="000000" w:themeColor="text1"/>
                <w:szCs w:val="24"/>
                <w:u w:val="single"/>
              </w:rPr>
              <w:t>缺漏件或</w:t>
            </w:r>
            <w:proofErr w:type="gramEnd"/>
            <w:r w:rsidRPr="00BF66FB">
              <w:rPr>
                <w:rFonts w:ascii="Times New Roman" w:eastAsia="標楷體" w:hAnsi="Times New Roman" w:cs="Times New Roman"/>
                <w:b/>
                <w:color w:val="000000" w:themeColor="text1"/>
                <w:szCs w:val="24"/>
                <w:u w:val="single"/>
              </w:rPr>
              <w:t>需補件，導致影響錄取結果或前往訓練之時段，學生需自行負責</w:t>
            </w:r>
            <w:r w:rsidRPr="00BF66FB">
              <w:rPr>
                <w:rFonts w:ascii="Times New Roman" w:eastAsia="標楷體" w:hAnsi="Times New Roman" w:cs="Times New Roman"/>
                <w:color w:val="000000" w:themeColor="text1"/>
                <w:szCs w:val="24"/>
              </w:rPr>
              <w:t>。</w:t>
            </w:r>
          </w:p>
          <w:p w14:paraId="45D94177" w14:textId="77777777" w:rsidR="00144D5A" w:rsidRDefault="00144D5A" w:rsidP="00362C34">
            <w:pPr>
              <w:pStyle w:val="a9"/>
              <w:numPr>
                <w:ilvl w:val="0"/>
                <w:numId w:val="8"/>
              </w:numPr>
              <w:ind w:leftChars="0" w:left="289" w:hanging="289"/>
              <w:rPr>
                <w:rFonts w:ascii="Times New Roman" w:eastAsia="標楷體" w:hAnsi="Times New Roman" w:cs="Times New Roman"/>
                <w:szCs w:val="24"/>
              </w:rPr>
            </w:pPr>
            <w:r>
              <w:rPr>
                <w:rFonts w:ascii="Times New Roman" w:eastAsia="標楷體" w:hAnsi="Times New Roman" w:cs="Times New Roman" w:hint="eastAsia"/>
                <w:szCs w:val="24"/>
              </w:rPr>
              <w:t>最低</w:t>
            </w:r>
            <w:r w:rsidRPr="00002EC0">
              <w:rPr>
                <w:rFonts w:ascii="Times New Roman" w:eastAsia="標楷體" w:hAnsi="Times New Roman" w:cs="Times New Roman"/>
                <w:szCs w:val="24"/>
              </w:rPr>
              <w:t>德語能力</w:t>
            </w:r>
            <w:r>
              <w:rPr>
                <w:rFonts w:ascii="Times New Roman" w:eastAsia="標楷體" w:hAnsi="Times New Roman" w:cs="Times New Roman" w:hint="eastAsia"/>
                <w:szCs w:val="24"/>
              </w:rPr>
              <w:t>需達</w:t>
            </w:r>
            <w:r>
              <w:rPr>
                <w:rFonts w:ascii="Times New Roman" w:eastAsia="標楷體" w:hAnsi="Times New Roman" w:cs="Times New Roman" w:hint="eastAsia"/>
                <w:szCs w:val="24"/>
              </w:rPr>
              <w:t>B</w:t>
            </w:r>
            <w:r>
              <w:rPr>
                <w:rFonts w:ascii="Times New Roman" w:eastAsia="標楷體" w:hAnsi="Times New Roman" w:cs="Times New Roman"/>
                <w:szCs w:val="24"/>
              </w:rPr>
              <w:t>2</w:t>
            </w:r>
            <w:r>
              <w:rPr>
                <w:rFonts w:ascii="Times New Roman" w:eastAsia="標楷體" w:hAnsi="Times New Roman" w:cs="Times New Roman" w:hint="eastAsia"/>
                <w:szCs w:val="24"/>
              </w:rPr>
              <w:t>（精神科及小兒科需達</w:t>
            </w:r>
            <w:r>
              <w:rPr>
                <w:rFonts w:ascii="Times New Roman" w:eastAsia="標楷體" w:hAnsi="Times New Roman" w:cs="Times New Roman"/>
                <w:szCs w:val="24"/>
              </w:rPr>
              <w:t>C1</w:t>
            </w:r>
            <w:r>
              <w:rPr>
                <w:rFonts w:ascii="Times New Roman" w:eastAsia="標楷體" w:hAnsi="Times New Roman" w:cs="Times New Roman" w:hint="eastAsia"/>
                <w:szCs w:val="24"/>
              </w:rPr>
              <w:t>）</w:t>
            </w:r>
            <w:r w:rsidRPr="00002EC0">
              <w:rPr>
                <w:rFonts w:ascii="Times New Roman" w:eastAsia="標楷體" w:hAnsi="Times New Roman" w:cs="Times New Roman"/>
                <w:szCs w:val="24"/>
              </w:rPr>
              <w:t>，</w:t>
            </w:r>
            <w:r>
              <w:rPr>
                <w:rFonts w:ascii="Times New Roman" w:eastAsia="標楷體" w:hAnsi="Times New Roman" w:cs="Times New Roman" w:hint="eastAsia"/>
                <w:szCs w:val="24"/>
              </w:rPr>
              <w:t>姊妹校交換生可以英文能力代替德語能</w:t>
            </w:r>
            <w:r>
              <w:rPr>
                <w:rFonts w:ascii="Times New Roman" w:eastAsia="標楷體" w:hAnsi="Times New Roman" w:cs="Times New Roman" w:hint="eastAsia"/>
                <w:szCs w:val="24"/>
              </w:rPr>
              <w:lastRenderedPageBreak/>
              <w:t>力。</w:t>
            </w:r>
          </w:p>
          <w:p w14:paraId="3AB15776" w14:textId="77777777" w:rsidR="00144D5A" w:rsidRPr="00002EC0" w:rsidRDefault="00144D5A" w:rsidP="00362C34">
            <w:pPr>
              <w:pStyle w:val="a9"/>
              <w:numPr>
                <w:ilvl w:val="0"/>
                <w:numId w:val="8"/>
              </w:numPr>
              <w:ind w:leftChars="0" w:left="289" w:hanging="289"/>
              <w:rPr>
                <w:rFonts w:ascii="Times New Roman" w:eastAsia="標楷體" w:hAnsi="Times New Roman" w:cs="Times New Roman"/>
                <w:szCs w:val="24"/>
              </w:rPr>
            </w:pPr>
            <w:r w:rsidRPr="00002EC0">
              <w:rPr>
                <w:rFonts w:ascii="Times New Roman" w:eastAsia="標楷體" w:hAnsi="Times New Roman" w:cs="Times New Roman"/>
                <w:szCs w:val="24"/>
              </w:rPr>
              <w:t>依據科隆承辦人來信，</w:t>
            </w:r>
            <w:r w:rsidRPr="00002EC0">
              <w:rPr>
                <w:rFonts w:ascii="Times New Roman" w:eastAsia="標楷體" w:hAnsi="Times New Roman" w:cs="Times New Roman"/>
                <w:szCs w:val="24"/>
              </w:rPr>
              <w:t>“A basic level of German knowledge is highly recommended for all other departments. Especially if students want to absolve a clinical training as final-year student (PJ). Without any German language skills they will not be able to directly communicate with the patients</w:t>
            </w:r>
            <w:proofErr w:type="gramStart"/>
            <w:r w:rsidRPr="00002EC0">
              <w:rPr>
                <w:rFonts w:ascii="Times New Roman" w:eastAsia="標楷體" w:hAnsi="Times New Roman" w:cs="Times New Roman"/>
                <w:szCs w:val="24"/>
              </w:rPr>
              <w:t>.”</w:t>
            </w:r>
            <w:r w:rsidRPr="00002EC0">
              <w:rPr>
                <w:rFonts w:ascii="Times New Roman" w:eastAsia="標楷體" w:hAnsi="Times New Roman" w:cs="Times New Roman"/>
                <w:szCs w:val="24"/>
              </w:rPr>
              <w:t>，</w:t>
            </w:r>
            <w:proofErr w:type="gramEnd"/>
            <w:r w:rsidRPr="00002EC0">
              <w:rPr>
                <w:rFonts w:ascii="Times New Roman" w:eastAsia="標楷體" w:hAnsi="Times New Roman" w:cs="Times New Roman"/>
                <w:szCs w:val="24"/>
              </w:rPr>
              <w:t>學生提出申請前請務必謹慎評估。</w:t>
            </w:r>
          </w:p>
          <w:p w14:paraId="40750C8E" w14:textId="77777777" w:rsidR="00144D5A" w:rsidRPr="007F7BA7" w:rsidRDefault="00144D5A" w:rsidP="00362C34">
            <w:pPr>
              <w:pStyle w:val="a9"/>
              <w:numPr>
                <w:ilvl w:val="0"/>
                <w:numId w:val="8"/>
              </w:numPr>
              <w:ind w:leftChars="0" w:left="289" w:hanging="289"/>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以上資訊僅供參考，相關規定與應繳必備文件請依據該校官網</w:t>
            </w:r>
            <w:r>
              <w:rPr>
                <w:rFonts w:ascii="Times New Roman" w:eastAsia="標楷體" w:hAnsi="Times New Roman" w:cs="Times New Roman" w:hint="eastAsia"/>
                <w:color w:val="000000" w:themeColor="text1"/>
                <w:szCs w:val="24"/>
              </w:rPr>
              <w:t xml:space="preserve"> </w:t>
            </w:r>
            <w:r w:rsidRPr="007F7BA7">
              <w:rPr>
                <w:rFonts w:ascii="Times New Roman" w:eastAsia="標楷體" w:hAnsi="Times New Roman" w:cs="Times New Roman"/>
                <w:color w:val="000000" w:themeColor="text1"/>
                <w:szCs w:val="24"/>
              </w:rPr>
              <w:t>(</w:t>
            </w:r>
            <w:hyperlink r:id="rId16" w:history="1">
              <w:r w:rsidRPr="004C1255">
                <w:rPr>
                  <w:rStyle w:val="a3"/>
                  <w:rFonts w:cstheme="minorBidi"/>
                </w:rPr>
                <w:t>https://reurl.cc/QX19A0</w:t>
              </w:r>
            </w:hyperlink>
            <w:r w:rsidRPr="007F7BA7">
              <w:rPr>
                <w:rFonts w:ascii="Times New Roman" w:eastAsia="標楷體" w:hAnsi="Times New Roman" w:cs="Times New Roman"/>
                <w:color w:val="000000" w:themeColor="text1"/>
                <w:szCs w:val="24"/>
              </w:rPr>
              <w:t>)</w:t>
            </w:r>
            <w:r>
              <w:rPr>
                <w:rFonts w:ascii="Times New Roman" w:eastAsia="標楷體" w:hAnsi="Times New Roman" w:cs="Times New Roman"/>
                <w:color w:val="000000" w:themeColor="text1"/>
                <w:szCs w:val="24"/>
              </w:rPr>
              <w:t xml:space="preserve"> </w:t>
            </w:r>
            <w:r w:rsidRPr="007F7BA7">
              <w:rPr>
                <w:rFonts w:ascii="Times New Roman" w:eastAsia="標楷體" w:hAnsi="Times New Roman" w:cs="Times New Roman"/>
                <w:color w:val="000000" w:themeColor="text1"/>
                <w:szCs w:val="24"/>
              </w:rPr>
              <w:t>或承辦人轉知最新公告為主。</w:t>
            </w:r>
          </w:p>
        </w:tc>
      </w:tr>
    </w:tbl>
    <w:p w14:paraId="7F3766C5" w14:textId="77777777" w:rsidR="00FA6B7F" w:rsidRDefault="00FA6B7F" w:rsidP="00144D5A">
      <w:pPr>
        <w:widowControl/>
        <w:rPr>
          <w:rFonts w:eastAsia="標楷體"/>
          <w:b/>
          <w:sz w:val="28"/>
          <w:szCs w:val="28"/>
        </w:rPr>
      </w:pPr>
    </w:p>
    <w:p w14:paraId="0B6E877C" w14:textId="77777777" w:rsidR="00144D5A" w:rsidRPr="005B2DA0" w:rsidRDefault="00FA6B7F" w:rsidP="00144D5A">
      <w:pPr>
        <w:widowControl/>
        <w:rPr>
          <w:rFonts w:eastAsia="標楷體"/>
          <w:b/>
          <w:sz w:val="28"/>
          <w:szCs w:val="28"/>
        </w:rPr>
      </w:pPr>
      <w:r>
        <w:rPr>
          <w:rFonts w:eastAsia="標楷體"/>
          <w:b/>
          <w:sz w:val="28"/>
          <w:szCs w:val="28"/>
        </w:rPr>
        <w:br w:type="page"/>
      </w:r>
      <w:r w:rsidR="00144D5A" w:rsidRPr="005B2DA0">
        <w:rPr>
          <w:rFonts w:eastAsia="標楷體" w:hint="eastAsia"/>
          <w:b/>
          <w:sz w:val="28"/>
          <w:szCs w:val="28"/>
        </w:rPr>
        <w:lastRenderedPageBreak/>
        <w:t>(</w:t>
      </w:r>
      <w:r w:rsidR="00140146">
        <w:rPr>
          <w:rFonts w:eastAsia="標楷體" w:hint="eastAsia"/>
          <w:b/>
          <w:sz w:val="28"/>
          <w:szCs w:val="28"/>
        </w:rPr>
        <w:t>六</w:t>
      </w:r>
      <w:r w:rsidR="00144D5A" w:rsidRPr="005B2DA0">
        <w:rPr>
          <w:rFonts w:eastAsia="標楷體" w:hint="eastAsia"/>
          <w:b/>
          <w:sz w:val="28"/>
          <w:szCs w:val="28"/>
        </w:rPr>
        <w:t xml:space="preserve">) </w:t>
      </w:r>
      <w:r w:rsidR="00144D5A">
        <w:rPr>
          <w:rFonts w:eastAsia="標楷體" w:hint="eastAsia"/>
          <w:b/>
          <w:sz w:val="28"/>
          <w:szCs w:val="28"/>
        </w:rPr>
        <w:t>美國</w:t>
      </w:r>
    </w:p>
    <w:tbl>
      <w:tblPr>
        <w:tblStyle w:val="a8"/>
        <w:tblW w:w="10485" w:type="dxa"/>
        <w:tblLayout w:type="fixed"/>
        <w:tblLook w:val="04A0" w:firstRow="1" w:lastRow="0" w:firstColumn="1" w:lastColumn="0" w:noHBand="0" w:noVBand="1"/>
      </w:tblPr>
      <w:tblGrid>
        <w:gridCol w:w="1980"/>
        <w:gridCol w:w="3118"/>
        <w:gridCol w:w="5387"/>
      </w:tblGrid>
      <w:tr w:rsidR="00144D5A" w:rsidRPr="004C1255" w14:paraId="1A30AD1C" w14:textId="77777777" w:rsidTr="00803B0A">
        <w:tc>
          <w:tcPr>
            <w:tcW w:w="1980" w:type="dxa"/>
            <w:shd w:val="clear" w:color="auto" w:fill="FDE9D9" w:themeFill="accent6" w:themeFillTint="33"/>
            <w:vAlign w:val="center"/>
          </w:tcPr>
          <w:p w14:paraId="2A505386" w14:textId="77777777" w:rsidR="00144D5A" w:rsidRDefault="00144D5A" w:rsidP="00803B0A">
            <w:pPr>
              <w:jc w:val="center"/>
              <w:rPr>
                <w:rFonts w:eastAsia="標楷體"/>
                <w:color w:val="000000" w:themeColor="text1"/>
                <w:szCs w:val="24"/>
              </w:rPr>
            </w:pPr>
            <w:bookmarkStart w:id="7" w:name="_Hlk176785041"/>
            <w:r>
              <w:rPr>
                <w:rFonts w:eastAsia="標楷體" w:hint="eastAsia"/>
                <w:color w:val="000000" w:themeColor="text1"/>
                <w:szCs w:val="24"/>
              </w:rPr>
              <w:t>1.</w:t>
            </w:r>
            <w:r w:rsidR="00997856">
              <w:rPr>
                <w:rFonts w:eastAsia="標楷體"/>
                <w:color w:val="000000" w:themeColor="text1"/>
                <w:szCs w:val="24"/>
              </w:rPr>
              <w:t xml:space="preserve"> </w:t>
            </w:r>
            <w:r>
              <w:rPr>
                <w:rFonts w:eastAsia="標楷體" w:hint="eastAsia"/>
                <w:color w:val="000000" w:themeColor="text1"/>
                <w:szCs w:val="24"/>
              </w:rPr>
              <w:t>Ru</w:t>
            </w:r>
            <w:r>
              <w:rPr>
                <w:rFonts w:eastAsia="標楷體"/>
                <w:color w:val="000000" w:themeColor="text1"/>
                <w:szCs w:val="24"/>
              </w:rPr>
              <w:t>tgers University</w:t>
            </w:r>
          </w:p>
          <w:p w14:paraId="66A10D59" w14:textId="77777777" w:rsidR="00144D5A" w:rsidRPr="007F7BA7" w:rsidRDefault="00144D5A" w:rsidP="00803B0A">
            <w:pPr>
              <w:jc w:val="center"/>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羅格斯大學</w:t>
            </w:r>
            <w:r>
              <w:rPr>
                <w:rFonts w:eastAsia="標楷體" w:hint="eastAsia"/>
                <w:color w:val="000000" w:themeColor="text1"/>
                <w:szCs w:val="24"/>
              </w:rPr>
              <w:t>)</w:t>
            </w:r>
          </w:p>
        </w:tc>
        <w:tc>
          <w:tcPr>
            <w:tcW w:w="3118" w:type="dxa"/>
            <w:shd w:val="clear" w:color="auto" w:fill="FDE9D9" w:themeFill="accent6" w:themeFillTint="33"/>
            <w:vAlign w:val="center"/>
          </w:tcPr>
          <w:p w14:paraId="4B8A0F16" w14:textId="77777777" w:rsidR="00144D5A" w:rsidRPr="00574684" w:rsidRDefault="00144D5A" w:rsidP="00362C34">
            <w:pPr>
              <w:pStyle w:val="a9"/>
              <w:numPr>
                <w:ilvl w:val="0"/>
                <w:numId w:val="21"/>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免研習費用</w:t>
            </w:r>
            <w:r w:rsidRPr="007F7BA7">
              <w:rPr>
                <w:rFonts w:eastAsia="標楷體"/>
                <w:color w:val="000000" w:themeColor="text1"/>
                <w:szCs w:val="24"/>
              </w:rPr>
              <w:t>。</w:t>
            </w:r>
          </w:p>
          <w:p w14:paraId="0A718D39" w14:textId="77777777" w:rsidR="00144D5A" w:rsidRPr="007F7BA7" w:rsidRDefault="00144D5A" w:rsidP="00362C34">
            <w:pPr>
              <w:pStyle w:val="a9"/>
              <w:numPr>
                <w:ilvl w:val="0"/>
                <w:numId w:val="21"/>
              </w:numPr>
              <w:ind w:leftChars="0"/>
              <w:jc w:val="both"/>
              <w:rPr>
                <w:rFonts w:ascii="Times New Roman" w:eastAsia="標楷體" w:hAnsi="Times New Roman" w:cs="Times New Roman"/>
                <w:color w:val="000000" w:themeColor="text1"/>
                <w:szCs w:val="24"/>
              </w:rPr>
            </w:pPr>
            <w:r w:rsidRPr="00574684">
              <w:rPr>
                <w:rFonts w:ascii="Times New Roman" w:eastAsia="標楷體" w:hAnsi="Times New Roman" w:cs="Times New Roman"/>
                <w:color w:val="000000" w:themeColor="text1"/>
                <w:szCs w:val="24"/>
              </w:rPr>
              <w:t>除本校國際研習服務補助外，另可申請北美校友會</w:t>
            </w:r>
            <w:r w:rsidRPr="00574684">
              <w:rPr>
                <w:rFonts w:ascii="Times New Roman" w:eastAsia="標楷體" w:hAnsi="Times New Roman" w:cs="Times New Roman"/>
                <w:color w:val="000000" w:themeColor="text1"/>
                <w:szCs w:val="24"/>
              </w:rPr>
              <w:t>NTD15,000</w:t>
            </w:r>
            <w:r w:rsidRPr="00574684">
              <w:rPr>
                <w:rFonts w:ascii="Times New Roman" w:eastAsia="標楷體" w:hAnsi="Times New Roman" w:cs="Times New Roman"/>
                <w:color w:val="000000" w:themeColor="text1"/>
                <w:szCs w:val="24"/>
              </w:rPr>
              <w:t>補助。</w:t>
            </w:r>
          </w:p>
          <w:p w14:paraId="41436919" w14:textId="77777777" w:rsidR="00144D5A" w:rsidRPr="007F7BA7" w:rsidRDefault="00144D5A" w:rsidP="00362C34">
            <w:pPr>
              <w:pStyle w:val="a9"/>
              <w:numPr>
                <w:ilvl w:val="0"/>
                <w:numId w:val="21"/>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學生需自付住宿費用與其他個人費用</w:t>
            </w:r>
            <w:r w:rsidRPr="007F7BA7">
              <w:rPr>
                <w:rFonts w:eastAsia="標楷體"/>
                <w:color w:val="000000" w:themeColor="text1"/>
                <w:szCs w:val="24"/>
              </w:rPr>
              <w:t>。</w:t>
            </w:r>
          </w:p>
        </w:tc>
        <w:tc>
          <w:tcPr>
            <w:tcW w:w="5387" w:type="dxa"/>
            <w:shd w:val="clear" w:color="auto" w:fill="FDE9D9" w:themeFill="accent6" w:themeFillTint="33"/>
            <w:vAlign w:val="center"/>
          </w:tcPr>
          <w:p w14:paraId="5223B00F" w14:textId="77777777" w:rsidR="00144D5A" w:rsidRPr="002703D7" w:rsidRDefault="00144D5A" w:rsidP="0034069E">
            <w:pPr>
              <w:pStyle w:val="a9"/>
              <w:numPr>
                <w:ilvl w:val="0"/>
                <w:numId w:val="41"/>
              </w:numPr>
              <w:ind w:leftChars="0"/>
              <w:rPr>
                <w:rFonts w:ascii="Times New Roman" w:eastAsia="標楷體" w:hAnsi="Times New Roman" w:cs="Times New Roman"/>
                <w:color w:val="000000" w:themeColor="text1"/>
                <w:szCs w:val="24"/>
              </w:rPr>
            </w:pPr>
            <w:r w:rsidRPr="002703D7">
              <w:rPr>
                <w:rFonts w:ascii="Times New Roman" w:eastAsia="標楷體" w:hAnsi="Times New Roman" w:cs="Times New Roman"/>
                <w:color w:val="000000" w:themeColor="text1"/>
                <w:szCs w:val="24"/>
              </w:rPr>
              <w:t>2</w:t>
            </w:r>
            <w:r w:rsidRPr="002703D7">
              <w:rPr>
                <w:rFonts w:ascii="Times New Roman" w:eastAsia="標楷體" w:hAnsi="Times New Roman" w:cs="Times New Roman"/>
                <w:color w:val="000000" w:themeColor="text1"/>
                <w:szCs w:val="24"/>
              </w:rPr>
              <w:t>名，</w:t>
            </w:r>
            <w:r w:rsidRPr="002703D7">
              <w:rPr>
                <w:rFonts w:ascii="Times New Roman" w:eastAsia="標楷體" w:hAnsi="Times New Roman" w:cs="Times New Roman"/>
                <w:color w:val="FF0000"/>
                <w:szCs w:val="24"/>
              </w:rPr>
              <w:t>僅接受</w:t>
            </w:r>
            <w:r w:rsidRPr="002703D7">
              <w:rPr>
                <w:rFonts w:ascii="Times New Roman" w:eastAsia="標楷體" w:hAnsi="Times New Roman" w:cs="Times New Roman"/>
                <w:color w:val="FF0000"/>
                <w:szCs w:val="24"/>
              </w:rPr>
              <w:t>4</w:t>
            </w:r>
            <w:proofErr w:type="gramStart"/>
            <w:r w:rsidRPr="002703D7">
              <w:rPr>
                <w:rFonts w:ascii="Times New Roman" w:eastAsia="標楷體" w:hAnsi="Times New Roman" w:cs="Times New Roman"/>
                <w:color w:val="FF0000"/>
                <w:szCs w:val="24"/>
              </w:rPr>
              <w:t>週</w:t>
            </w:r>
            <w:proofErr w:type="spellStart"/>
            <w:proofErr w:type="gramEnd"/>
            <w:r w:rsidRPr="002703D7">
              <w:rPr>
                <w:rFonts w:ascii="Times New Roman" w:eastAsia="標楷體" w:hAnsi="Times New Roman" w:cs="Times New Roman"/>
                <w:color w:val="FF0000"/>
                <w:szCs w:val="24"/>
              </w:rPr>
              <w:t>Observership</w:t>
            </w:r>
            <w:proofErr w:type="spellEnd"/>
            <w:r w:rsidRPr="002703D7">
              <w:rPr>
                <w:rFonts w:ascii="Times New Roman" w:eastAsia="標楷體" w:hAnsi="Times New Roman" w:cs="Times New Roman"/>
                <w:color w:val="000000" w:themeColor="text1"/>
                <w:szCs w:val="24"/>
              </w:rPr>
              <w:t>。該校不保證提出申請定會受理或錄取，受理或錄取與否仍需視實際情況與該校決議而定。</w:t>
            </w:r>
          </w:p>
          <w:p w14:paraId="3E261055" w14:textId="77777777" w:rsidR="00144D5A" w:rsidRPr="002703D7" w:rsidRDefault="00144D5A" w:rsidP="0034069E">
            <w:pPr>
              <w:pStyle w:val="a9"/>
              <w:numPr>
                <w:ilvl w:val="0"/>
                <w:numId w:val="41"/>
              </w:numPr>
              <w:ind w:leftChars="0"/>
              <w:rPr>
                <w:rFonts w:ascii="Times New Roman" w:eastAsia="標楷體" w:hAnsi="Times New Roman" w:cs="Times New Roman"/>
                <w:color w:val="000000" w:themeColor="text1"/>
                <w:szCs w:val="24"/>
              </w:rPr>
            </w:pPr>
            <w:r w:rsidRPr="002703D7">
              <w:rPr>
                <w:rFonts w:ascii="Times New Roman" w:eastAsia="標楷體" w:hAnsi="Times New Roman" w:cs="Times New Roman"/>
                <w:color w:val="000000" w:themeColor="text1"/>
                <w:szCs w:val="24"/>
              </w:rPr>
              <w:t>學生須依該校官網規定</w:t>
            </w:r>
            <w:proofErr w:type="gramStart"/>
            <w:r w:rsidRPr="002703D7">
              <w:rPr>
                <w:rFonts w:ascii="Times New Roman" w:eastAsia="標楷體" w:hAnsi="Times New Roman" w:cs="Times New Roman"/>
                <w:color w:val="000000" w:themeColor="text1"/>
                <w:szCs w:val="24"/>
              </w:rPr>
              <w:t>備妥應繳交</w:t>
            </w:r>
            <w:proofErr w:type="gramEnd"/>
            <w:r w:rsidRPr="002703D7">
              <w:rPr>
                <w:rFonts w:ascii="Times New Roman" w:eastAsia="標楷體" w:hAnsi="Times New Roman" w:cs="Times New Roman"/>
                <w:color w:val="000000" w:themeColor="text1"/>
                <w:szCs w:val="24"/>
              </w:rPr>
              <w:t>文件於期限內向學系提出申請。</w:t>
            </w:r>
            <w:r w:rsidRPr="002703D7">
              <w:rPr>
                <w:rFonts w:ascii="Times New Roman" w:eastAsia="標楷體" w:hAnsi="Times New Roman" w:cs="Times New Roman"/>
                <w:b/>
                <w:color w:val="000000" w:themeColor="text1"/>
                <w:szCs w:val="24"/>
                <w:u w:val="single"/>
              </w:rPr>
              <w:t>請注意：學生需自行確認繳交資料是否正確且齊全，國際處與相關系所單位不負責檢視</w:t>
            </w:r>
            <w:r w:rsidRPr="002703D7">
              <w:rPr>
                <w:rFonts w:ascii="Times New Roman" w:eastAsia="標楷體" w:hAnsi="Times New Roman" w:cs="Times New Roman"/>
                <w:color w:val="000000" w:themeColor="text1"/>
                <w:szCs w:val="24"/>
              </w:rPr>
              <w:t>。</w:t>
            </w:r>
            <w:r w:rsidRPr="002703D7">
              <w:rPr>
                <w:rFonts w:ascii="Times New Roman" w:eastAsia="標楷體" w:hAnsi="Times New Roman" w:cs="Times New Roman"/>
                <w:b/>
                <w:color w:val="000000" w:themeColor="text1"/>
                <w:szCs w:val="24"/>
                <w:u w:val="single"/>
              </w:rPr>
              <w:t>如果有</w:t>
            </w:r>
            <w:proofErr w:type="gramStart"/>
            <w:r w:rsidRPr="002703D7">
              <w:rPr>
                <w:rFonts w:ascii="Times New Roman" w:eastAsia="標楷體" w:hAnsi="Times New Roman" w:cs="Times New Roman"/>
                <w:b/>
                <w:color w:val="000000" w:themeColor="text1"/>
                <w:szCs w:val="24"/>
                <w:u w:val="single"/>
              </w:rPr>
              <w:t>缺漏件或</w:t>
            </w:r>
            <w:proofErr w:type="gramEnd"/>
            <w:r w:rsidRPr="002703D7">
              <w:rPr>
                <w:rFonts w:ascii="Times New Roman" w:eastAsia="標楷體" w:hAnsi="Times New Roman" w:cs="Times New Roman"/>
                <w:b/>
                <w:color w:val="000000" w:themeColor="text1"/>
                <w:szCs w:val="24"/>
                <w:u w:val="single"/>
              </w:rPr>
              <w:t>需補件，導致影響錄取結果或前往訓練之時段，學生需自行負責</w:t>
            </w:r>
            <w:r w:rsidRPr="002703D7">
              <w:rPr>
                <w:rFonts w:ascii="Times New Roman" w:eastAsia="標楷體" w:hAnsi="Times New Roman" w:cs="Times New Roman"/>
                <w:color w:val="000000" w:themeColor="text1"/>
                <w:szCs w:val="24"/>
              </w:rPr>
              <w:t>。</w:t>
            </w:r>
          </w:p>
          <w:p w14:paraId="554D6166" w14:textId="77777777" w:rsidR="00144D5A" w:rsidRPr="002703D7" w:rsidRDefault="00144D5A" w:rsidP="0034069E">
            <w:pPr>
              <w:pStyle w:val="a9"/>
              <w:numPr>
                <w:ilvl w:val="0"/>
                <w:numId w:val="41"/>
              </w:numPr>
              <w:ind w:leftChars="0"/>
              <w:rPr>
                <w:rFonts w:ascii="Times New Roman" w:eastAsia="標楷體" w:hAnsi="Times New Roman" w:cs="Times New Roman"/>
                <w:color w:val="000000" w:themeColor="text1"/>
                <w:szCs w:val="24"/>
              </w:rPr>
            </w:pPr>
            <w:r w:rsidRPr="002703D7">
              <w:rPr>
                <w:rFonts w:ascii="Times New Roman" w:eastAsia="標楷體" w:hAnsi="Times New Roman" w:cs="Times New Roman"/>
                <w:color w:val="000000" w:themeColor="text1"/>
                <w:szCs w:val="24"/>
              </w:rPr>
              <w:t>請勿選擇美國</w:t>
            </w:r>
            <w:proofErr w:type="gramStart"/>
            <w:r w:rsidRPr="002703D7">
              <w:rPr>
                <w:rFonts w:ascii="Times New Roman" w:eastAsia="標楷體" w:hAnsi="Times New Roman" w:cs="Times New Roman"/>
                <w:color w:val="000000" w:themeColor="text1"/>
                <w:szCs w:val="24"/>
              </w:rPr>
              <w:t>國</w:t>
            </w:r>
            <w:proofErr w:type="gramEnd"/>
            <w:r w:rsidRPr="002703D7">
              <w:rPr>
                <w:rFonts w:ascii="Times New Roman" w:eastAsia="標楷體" w:hAnsi="Times New Roman" w:cs="Times New Roman"/>
                <w:color w:val="000000" w:themeColor="text1"/>
                <w:szCs w:val="24"/>
              </w:rPr>
              <w:t>定假日期間或該校放假期間交換</w:t>
            </w:r>
            <w:r w:rsidRPr="002703D7">
              <w:rPr>
                <w:rFonts w:ascii="Times New Roman" w:eastAsia="標楷體" w:hAnsi="Times New Roman" w:cs="Times New Roman"/>
                <w:color w:val="000000" w:themeColor="text1"/>
                <w:szCs w:val="24"/>
              </w:rPr>
              <w:t>(</w:t>
            </w:r>
            <w:proofErr w:type="gramStart"/>
            <w:r w:rsidRPr="002703D7">
              <w:rPr>
                <w:rFonts w:ascii="Times New Roman" w:eastAsia="標楷體" w:hAnsi="Times New Roman" w:cs="Times New Roman"/>
                <w:color w:val="000000" w:themeColor="text1"/>
                <w:szCs w:val="24"/>
              </w:rPr>
              <w:t>時程請依</w:t>
            </w:r>
            <w:proofErr w:type="gramEnd"/>
            <w:r w:rsidRPr="002703D7">
              <w:rPr>
                <w:rFonts w:ascii="Times New Roman" w:eastAsia="標楷體" w:hAnsi="Times New Roman" w:cs="Times New Roman"/>
                <w:color w:val="000000" w:themeColor="text1"/>
                <w:szCs w:val="24"/>
              </w:rPr>
              <w:t>該校公告為主</w:t>
            </w:r>
            <w:r w:rsidRPr="002703D7">
              <w:rPr>
                <w:rFonts w:ascii="Times New Roman" w:eastAsia="標楷體" w:hAnsi="Times New Roman" w:cs="Times New Roman"/>
                <w:color w:val="000000" w:themeColor="text1"/>
                <w:szCs w:val="24"/>
              </w:rPr>
              <w:t>)</w:t>
            </w:r>
            <w:r w:rsidRPr="002703D7">
              <w:rPr>
                <w:rFonts w:ascii="Times New Roman" w:eastAsia="標楷體" w:hAnsi="Times New Roman" w:cs="Times New Roman"/>
                <w:color w:val="000000" w:themeColor="text1"/>
                <w:szCs w:val="24"/>
              </w:rPr>
              <w:t>。</w:t>
            </w:r>
          </w:p>
          <w:p w14:paraId="149E5BB3" w14:textId="77777777" w:rsidR="00144D5A" w:rsidRPr="0034069E" w:rsidRDefault="00144D5A" w:rsidP="0034069E">
            <w:pPr>
              <w:pStyle w:val="a9"/>
              <w:numPr>
                <w:ilvl w:val="0"/>
                <w:numId w:val="41"/>
              </w:numPr>
              <w:ind w:leftChars="0"/>
              <w:rPr>
                <w:rFonts w:eastAsia="標楷體"/>
                <w:color w:val="000000" w:themeColor="text1"/>
                <w:szCs w:val="24"/>
              </w:rPr>
            </w:pPr>
            <w:r w:rsidRPr="002703D7">
              <w:rPr>
                <w:rFonts w:ascii="Times New Roman" w:eastAsia="標楷體" w:hAnsi="Times New Roman" w:cs="Times New Roman"/>
                <w:color w:val="000000" w:themeColor="text1"/>
                <w:szCs w:val="24"/>
              </w:rPr>
              <w:t>以上資訊僅供參考，相關規定與應繳必備文件請依據該校官網</w:t>
            </w:r>
            <w:r w:rsidRPr="002703D7">
              <w:rPr>
                <w:rFonts w:ascii="Times New Roman" w:eastAsia="標楷體" w:hAnsi="Times New Roman" w:cs="Times New Roman"/>
                <w:color w:val="000000" w:themeColor="text1"/>
                <w:szCs w:val="24"/>
              </w:rPr>
              <w:t xml:space="preserve"> (</w:t>
            </w:r>
            <w:hyperlink r:id="rId17" w:history="1">
              <w:r w:rsidRPr="002703D7">
                <w:rPr>
                  <w:rStyle w:val="a3"/>
                  <w:rFonts w:ascii="Times New Roman" w:eastAsia="標楷體" w:hAnsi="Times New Roman"/>
                  <w:szCs w:val="24"/>
                </w:rPr>
                <w:t>https://rwjms.rutgers.edu/global_health/about-the-office/overview</w:t>
              </w:r>
            </w:hyperlink>
            <w:r w:rsidRPr="002703D7">
              <w:rPr>
                <w:rFonts w:ascii="Times New Roman" w:eastAsia="標楷體" w:hAnsi="Times New Roman" w:cs="Times New Roman"/>
                <w:color w:val="000000" w:themeColor="text1"/>
                <w:szCs w:val="24"/>
              </w:rPr>
              <w:t xml:space="preserve">) </w:t>
            </w:r>
            <w:r w:rsidRPr="002703D7">
              <w:rPr>
                <w:rFonts w:ascii="Times New Roman" w:eastAsia="標楷體" w:hAnsi="Times New Roman" w:cs="Times New Roman"/>
                <w:color w:val="000000" w:themeColor="text1"/>
                <w:szCs w:val="24"/>
              </w:rPr>
              <w:t>或承辦人轉知最新公告為主。</w:t>
            </w:r>
            <w:r w:rsidRPr="0034069E">
              <w:rPr>
                <w:rFonts w:eastAsia="標楷體" w:hint="eastAsia"/>
                <w:color w:val="000000" w:themeColor="text1"/>
                <w:szCs w:val="24"/>
              </w:rPr>
              <w:t xml:space="preserve"> </w:t>
            </w:r>
          </w:p>
        </w:tc>
      </w:tr>
      <w:bookmarkEnd w:id="7"/>
      <w:tr w:rsidR="00144D5A" w:rsidRPr="004C1255" w14:paraId="6C00DFDE" w14:textId="77777777" w:rsidTr="00803B0A">
        <w:tc>
          <w:tcPr>
            <w:tcW w:w="1980" w:type="dxa"/>
            <w:shd w:val="clear" w:color="auto" w:fill="FDE9D9" w:themeFill="accent6" w:themeFillTint="33"/>
            <w:vAlign w:val="center"/>
          </w:tcPr>
          <w:p w14:paraId="586DBECC"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2.</w:t>
            </w:r>
            <w:r>
              <w:rPr>
                <w:rFonts w:eastAsia="標楷體" w:hint="eastAsia"/>
                <w:color w:val="000000" w:themeColor="text1"/>
                <w:szCs w:val="24"/>
              </w:rPr>
              <w:t>希望之城</w:t>
            </w:r>
          </w:p>
          <w:p w14:paraId="053D77B9"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醫學中心</w:t>
            </w:r>
          </w:p>
          <w:p w14:paraId="22269EFE"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w:t>
            </w:r>
            <w:r>
              <w:rPr>
                <w:rFonts w:eastAsia="標楷體"/>
                <w:color w:val="000000" w:themeColor="text1"/>
                <w:szCs w:val="24"/>
              </w:rPr>
              <w:t>City of Hope)</w:t>
            </w:r>
          </w:p>
        </w:tc>
        <w:tc>
          <w:tcPr>
            <w:tcW w:w="3118" w:type="dxa"/>
            <w:shd w:val="clear" w:color="auto" w:fill="FDE9D9" w:themeFill="accent6" w:themeFillTint="33"/>
            <w:vAlign w:val="center"/>
          </w:tcPr>
          <w:p w14:paraId="3EAE4540" w14:textId="77777777" w:rsidR="00144D5A" w:rsidRPr="00574684" w:rsidRDefault="00144D5A" w:rsidP="00362C34">
            <w:pPr>
              <w:pStyle w:val="a9"/>
              <w:numPr>
                <w:ilvl w:val="0"/>
                <w:numId w:val="24"/>
              </w:numPr>
              <w:ind w:leftChars="0" w:left="357" w:rightChars="-100" w:right="-240" w:hanging="357"/>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免研習費用，但</w:t>
            </w:r>
            <w:r w:rsidRPr="00574684">
              <w:rPr>
                <w:rFonts w:ascii="Times New Roman" w:eastAsia="標楷體" w:hAnsi="Times New Roman" w:cs="Times New Roman"/>
                <w:color w:val="000000" w:themeColor="text1"/>
                <w:szCs w:val="24"/>
              </w:rPr>
              <w:t>學生</w:t>
            </w:r>
            <w:r>
              <w:rPr>
                <w:rFonts w:ascii="Times New Roman" w:eastAsia="標楷體" w:hAnsi="Times New Roman" w:cs="Times New Roman" w:hint="eastAsia"/>
                <w:color w:val="000000" w:themeColor="text1"/>
                <w:szCs w:val="24"/>
              </w:rPr>
              <w:t>需</w:t>
            </w:r>
            <w:r w:rsidRPr="00574684">
              <w:rPr>
                <w:rFonts w:ascii="Times New Roman" w:eastAsia="標楷體" w:hAnsi="Times New Roman" w:cs="Times New Roman"/>
                <w:color w:val="000000" w:themeColor="text1"/>
                <w:szCs w:val="24"/>
              </w:rPr>
              <w:t>自付申請費</w:t>
            </w:r>
            <w:r w:rsidRPr="00574684">
              <w:rPr>
                <w:rFonts w:ascii="Times New Roman" w:eastAsia="標楷體" w:hAnsi="Times New Roman" w:cs="Times New Roman"/>
                <w:color w:val="000000" w:themeColor="text1"/>
                <w:szCs w:val="24"/>
              </w:rPr>
              <w:t>USD100</w:t>
            </w:r>
            <w:r w:rsidRPr="00574684">
              <w:rPr>
                <w:rFonts w:ascii="Times New Roman" w:eastAsia="標楷體" w:hAnsi="Times New Roman" w:cs="Times New Roman"/>
                <w:color w:val="000000" w:themeColor="text1"/>
                <w:szCs w:val="24"/>
              </w:rPr>
              <w:t>，未錄取</w:t>
            </w:r>
            <w:proofErr w:type="gramStart"/>
            <w:r w:rsidRPr="00574684">
              <w:rPr>
                <w:rFonts w:ascii="Times New Roman" w:eastAsia="標楷體" w:hAnsi="Times New Roman" w:cs="Times New Roman"/>
                <w:color w:val="000000" w:themeColor="text1"/>
                <w:szCs w:val="24"/>
              </w:rPr>
              <w:t>不</w:t>
            </w:r>
            <w:proofErr w:type="gramEnd"/>
            <w:r w:rsidRPr="00574684">
              <w:rPr>
                <w:rFonts w:ascii="Times New Roman" w:eastAsia="標楷體" w:hAnsi="Times New Roman" w:cs="Times New Roman"/>
                <w:color w:val="000000" w:themeColor="text1"/>
                <w:szCs w:val="24"/>
              </w:rPr>
              <w:t>退費。</w:t>
            </w:r>
          </w:p>
          <w:p w14:paraId="3EA36CF6" w14:textId="77777777" w:rsidR="00144D5A" w:rsidRPr="00574684" w:rsidRDefault="00144D5A" w:rsidP="00362C34">
            <w:pPr>
              <w:pStyle w:val="a9"/>
              <w:numPr>
                <w:ilvl w:val="0"/>
                <w:numId w:val="24"/>
              </w:numPr>
              <w:ind w:leftChars="0" w:left="357" w:rightChars="-50" w:right="-120" w:hanging="357"/>
              <w:rPr>
                <w:rFonts w:ascii="Times New Roman" w:eastAsia="標楷體" w:hAnsi="Times New Roman" w:cs="Times New Roman"/>
                <w:color w:val="000000" w:themeColor="text1"/>
                <w:szCs w:val="24"/>
              </w:rPr>
            </w:pPr>
            <w:r w:rsidRPr="00574684">
              <w:rPr>
                <w:rFonts w:ascii="Times New Roman" w:eastAsia="標楷體" w:hAnsi="Times New Roman" w:cs="Times New Roman"/>
                <w:color w:val="000000" w:themeColor="text1"/>
                <w:szCs w:val="24"/>
              </w:rPr>
              <w:t>除本校國際研習服務補助外，另可申請北美校友會</w:t>
            </w:r>
            <w:r w:rsidRPr="00574684">
              <w:rPr>
                <w:rFonts w:ascii="Times New Roman" w:eastAsia="標楷體" w:hAnsi="Times New Roman" w:cs="Times New Roman"/>
                <w:color w:val="000000" w:themeColor="text1"/>
                <w:szCs w:val="24"/>
              </w:rPr>
              <w:t>NTD15,000</w:t>
            </w:r>
            <w:r w:rsidRPr="00574684">
              <w:rPr>
                <w:rFonts w:ascii="Times New Roman" w:eastAsia="標楷體" w:hAnsi="Times New Roman" w:cs="Times New Roman"/>
                <w:color w:val="000000" w:themeColor="text1"/>
                <w:szCs w:val="24"/>
              </w:rPr>
              <w:t>補助。</w:t>
            </w:r>
          </w:p>
          <w:p w14:paraId="1E97E280" w14:textId="77777777" w:rsidR="00144D5A" w:rsidRPr="00574684" w:rsidRDefault="00144D5A" w:rsidP="00362C34">
            <w:pPr>
              <w:pStyle w:val="a9"/>
              <w:numPr>
                <w:ilvl w:val="0"/>
                <w:numId w:val="24"/>
              </w:numPr>
              <w:ind w:leftChars="0" w:left="357" w:rightChars="-50" w:right="-120" w:hanging="357"/>
              <w:rPr>
                <w:rFonts w:ascii="Times New Roman" w:eastAsia="標楷體" w:hAnsi="Times New Roman" w:cs="Times New Roman"/>
                <w:color w:val="000000" w:themeColor="text1"/>
                <w:szCs w:val="24"/>
              </w:rPr>
            </w:pPr>
            <w:r w:rsidRPr="00574684">
              <w:rPr>
                <w:rFonts w:ascii="Times New Roman" w:eastAsia="標楷體" w:hAnsi="Times New Roman" w:cs="Times New Roman" w:hint="eastAsia"/>
                <w:color w:val="000000" w:themeColor="text1"/>
                <w:szCs w:val="24"/>
              </w:rPr>
              <w:t>學生需自付住宿費用與其他個人費用。</w:t>
            </w:r>
          </w:p>
        </w:tc>
        <w:tc>
          <w:tcPr>
            <w:tcW w:w="5387" w:type="dxa"/>
            <w:shd w:val="clear" w:color="auto" w:fill="FDE9D9" w:themeFill="accent6" w:themeFillTint="33"/>
            <w:vAlign w:val="center"/>
          </w:tcPr>
          <w:p w14:paraId="43D906C4" w14:textId="77777777" w:rsidR="00144D5A" w:rsidRPr="00965595" w:rsidRDefault="00144D5A" w:rsidP="00362C34">
            <w:pPr>
              <w:pStyle w:val="a9"/>
              <w:numPr>
                <w:ilvl w:val="0"/>
                <w:numId w:val="25"/>
              </w:numPr>
              <w:ind w:leftChars="0"/>
              <w:rPr>
                <w:rFonts w:ascii="Times New Roman" w:eastAsia="標楷體" w:hAnsi="Times New Roman" w:cs="Times New Roman"/>
                <w:color w:val="000000" w:themeColor="text1"/>
                <w:szCs w:val="24"/>
              </w:rPr>
            </w:pPr>
            <w:r w:rsidRPr="00965595">
              <w:rPr>
                <w:rFonts w:ascii="Times New Roman" w:eastAsia="標楷體" w:hAnsi="Times New Roman" w:cs="Times New Roman"/>
                <w:color w:val="000000" w:themeColor="text1"/>
                <w:szCs w:val="24"/>
              </w:rPr>
              <w:t>2</w:t>
            </w:r>
            <w:r w:rsidRPr="00965595">
              <w:rPr>
                <w:rFonts w:ascii="Times New Roman" w:eastAsia="標楷體" w:hAnsi="Times New Roman" w:cs="Times New Roman"/>
                <w:color w:val="000000" w:themeColor="text1"/>
                <w:szCs w:val="24"/>
              </w:rPr>
              <w:t>名，目前僅開放至</w:t>
            </w:r>
            <w:r>
              <w:rPr>
                <w:rFonts w:ascii="Times New Roman" w:eastAsia="標楷體" w:hAnsi="Times New Roman" w:cs="Times New Roman" w:hint="eastAsia"/>
                <w:color w:val="000000" w:themeColor="text1"/>
                <w:szCs w:val="24"/>
              </w:rPr>
              <w:t>De</w:t>
            </w:r>
            <w:r>
              <w:rPr>
                <w:rFonts w:ascii="Times New Roman" w:eastAsia="標楷體" w:hAnsi="Times New Roman" w:cs="Times New Roman"/>
                <w:color w:val="000000" w:themeColor="text1"/>
                <w:szCs w:val="24"/>
              </w:rPr>
              <w:t>partment of Diabetes,</w:t>
            </w:r>
            <w:r>
              <w:rPr>
                <w:rFonts w:ascii="Times New Roman" w:eastAsia="標楷體" w:hAnsi="Times New Roman" w:cs="Times New Roman" w:hint="eastAsia"/>
                <w:color w:val="000000" w:themeColor="text1"/>
                <w:szCs w:val="24"/>
              </w:rPr>
              <w:t xml:space="preserve"> </w:t>
            </w:r>
            <w:r>
              <w:rPr>
                <w:rFonts w:ascii="Times New Roman" w:eastAsia="標楷體" w:hAnsi="Times New Roman" w:cs="Times New Roman"/>
                <w:color w:val="000000" w:themeColor="text1"/>
                <w:szCs w:val="24"/>
              </w:rPr>
              <w:t>Endocrinology</w:t>
            </w:r>
            <w:r>
              <w:rPr>
                <w:rFonts w:ascii="Times New Roman" w:eastAsia="標楷體" w:hAnsi="Times New Roman" w:cs="Times New Roman" w:hint="eastAsia"/>
                <w:color w:val="000000" w:themeColor="text1"/>
                <w:szCs w:val="24"/>
              </w:rPr>
              <w:t xml:space="preserve"> &amp; Me</w:t>
            </w:r>
            <w:r>
              <w:rPr>
                <w:rFonts w:ascii="Times New Roman" w:eastAsia="標楷體" w:hAnsi="Times New Roman" w:cs="Times New Roman"/>
                <w:color w:val="000000" w:themeColor="text1"/>
                <w:szCs w:val="24"/>
              </w:rPr>
              <w:t>tabolism</w:t>
            </w:r>
            <w:r>
              <w:rPr>
                <w:rFonts w:ascii="Times New Roman" w:eastAsia="標楷體" w:hAnsi="Times New Roman" w:cs="Times New Roman" w:hint="eastAsia"/>
                <w:color w:val="000000" w:themeColor="text1"/>
                <w:szCs w:val="24"/>
              </w:rPr>
              <w:t>實習。</w:t>
            </w:r>
          </w:p>
          <w:p w14:paraId="77E564DE" w14:textId="77777777" w:rsidR="00144D5A" w:rsidRPr="009040A1" w:rsidRDefault="00144D5A" w:rsidP="00362C34">
            <w:pPr>
              <w:pStyle w:val="a9"/>
              <w:numPr>
                <w:ilvl w:val="0"/>
                <w:numId w:val="25"/>
              </w:numPr>
              <w:ind w:leftChars="0"/>
              <w:jc w:val="both"/>
              <w:rPr>
                <w:rFonts w:ascii="Times New Roman" w:eastAsia="標楷體" w:hAnsi="Times New Roman" w:cs="Times New Roman"/>
                <w:color w:val="000000" w:themeColor="text1"/>
                <w:szCs w:val="24"/>
              </w:rPr>
            </w:pPr>
            <w:r w:rsidRPr="009040A1">
              <w:rPr>
                <w:rFonts w:ascii="Times New Roman" w:eastAsia="標楷體" w:hAnsi="Times New Roman" w:cs="Times New Roman"/>
                <w:color w:val="000000" w:themeColor="text1"/>
                <w:szCs w:val="24"/>
              </w:rPr>
              <w:t>4</w:t>
            </w:r>
            <w:r w:rsidRPr="009040A1">
              <w:rPr>
                <w:rFonts w:ascii="Times New Roman" w:eastAsia="標楷體" w:hAnsi="Times New Roman" w:cs="Times New Roman"/>
                <w:color w:val="000000" w:themeColor="text1"/>
                <w:szCs w:val="24"/>
              </w:rPr>
              <w:t>個月前提出申請，申請前須先取得</w:t>
            </w:r>
            <w:r w:rsidRPr="009040A1">
              <w:rPr>
                <w:rFonts w:ascii="Times New Roman" w:eastAsia="標楷體" w:hAnsi="Times New Roman" w:cs="Times New Roman"/>
                <w:color w:val="000000" w:themeColor="text1"/>
                <w:szCs w:val="24"/>
              </w:rPr>
              <w:t>1</w:t>
            </w:r>
            <w:r w:rsidRPr="009040A1">
              <w:rPr>
                <w:rFonts w:ascii="Times New Roman" w:eastAsia="標楷體" w:hAnsi="Times New Roman" w:cs="Times New Roman"/>
                <w:color w:val="000000" w:themeColor="text1"/>
                <w:szCs w:val="24"/>
              </w:rPr>
              <w:t>位</w:t>
            </w:r>
            <w:r w:rsidRPr="009040A1">
              <w:rPr>
                <w:rFonts w:ascii="Times New Roman" w:eastAsia="標楷體" w:hAnsi="Times New Roman" w:cs="Times New Roman"/>
                <w:color w:val="000000" w:themeColor="text1"/>
                <w:szCs w:val="24"/>
              </w:rPr>
              <w:t>City of Hope</w:t>
            </w:r>
            <w:r>
              <w:rPr>
                <w:rFonts w:ascii="Times New Roman" w:eastAsia="標楷體" w:hAnsi="Times New Roman" w:cs="Times New Roman" w:hint="eastAsia"/>
                <w:color w:val="000000" w:themeColor="text1"/>
                <w:szCs w:val="24"/>
              </w:rPr>
              <w:t>臨床導師同意</w:t>
            </w: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可與本校校友王秉訓教授聯繫</w:t>
            </w:r>
            <w:r>
              <w:rPr>
                <w:rFonts w:ascii="Times New Roman" w:eastAsia="標楷體" w:hAnsi="Times New Roman" w:cs="Times New Roman" w:hint="eastAsia"/>
                <w:color w:val="000000" w:themeColor="text1"/>
                <w:szCs w:val="24"/>
              </w:rPr>
              <w:t>)</w:t>
            </w:r>
            <w:r w:rsidRPr="009040A1">
              <w:rPr>
                <w:rFonts w:ascii="Times New Roman" w:eastAsia="標楷體" w:hAnsi="Times New Roman" w:cs="Times New Roman"/>
                <w:color w:val="000000" w:themeColor="text1"/>
                <w:szCs w:val="24"/>
              </w:rPr>
              <w:t>。</w:t>
            </w:r>
          </w:p>
          <w:p w14:paraId="365B866B" w14:textId="77777777" w:rsidR="00DE15E4" w:rsidRDefault="00DE15E4" w:rsidP="00DE15E4">
            <w:pPr>
              <w:pStyle w:val="a9"/>
              <w:numPr>
                <w:ilvl w:val="0"/>
                <w:numId w:val="44"/>
              </w:numPr>
              <w:ind w:leftChars="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學生須依該中心規定</w:t>
            </w:r>
            <w:proofErr w:type="gramStart"/>
            <w:r>
              <w:rPr>
                <w:rFonts w:ascii="Times New Roman" w:eastAsia="標楷體" w:hAnsi="Times New Roman" w:cs="Times New Roman" w:hint="eastAsia"/>
                <w:color w:val="000000" w:themeColor="text1"/>
                <w:szCs w:val="24"/>
              </w:rPr>
              <w:t>備妥應繳交</w:t>
            </w:r>
            <w:proofErr w:type="gramEnd"/>
            <w:r>
              <w:rPr>
                <w:rFonts w:ascii="Times New Roman" w:eastAsia="標楷體" w:hAnsi="Times New Roman" w:cs="Times New Roman" w:hint="eastAsia"/>
                <w:color w:val="000000" w:themeColor="text1"/>
                <w:szCs w:val="24"/>
              </w:rPr>
              <w:t>文件於期限內向學系提出申請，</w:t>
            </w:r>
            <w:proofErr w:type="gramStart"/>
            <w:r w:rsidRPr="00140146">
              <w:rPr>
                <w:rFonts w:ascii="Times New Roman" w:eastAsia="標楷體" w:hAnsi="Times New Roman" w:cs="Times New Roman" w:hint="eastAsia"/>
                <w:b/>
                <w:color w:val="000000" w:themeColor="text1"/>
                <w:szCs w:val="24"/>
              </w:rPr>
              <w:t>經薦送</w:t>
            </w:r>
            <w:proofErr w:type="gramEnd"/>
            <w:r w:rsidRPr="00140146">
              <w:rPr>
                <w:rFonts w:ascii="Times New Roman" w:eastAsia="標楷體" w:hAnsi="Times New Roman" w:cs="Times New Roman" w:hint="eastAsia"/>
                <w:b/>
                <w:color w:val="000000" w:themeColor="text1"/>
                <w:szCs w:val="24"/>
              </w:rPr>
              <w:t>後</w:t>
            </w:r>
            <w:r w:rsidRPr="00154EDD">
              <w:rPr>
                <w:rFonts w:ascii="Times New Roman" w:eastAsia="標楷體" w:hAnsi="Times New Roman" w:cs="Times New Roman"/>
                <w:b/>
                <w:color w:val="000000" w:themeColor="text1"/>
                <w:szCs w:val="24"/>
              </w:rPr>
              <w:t>由學生自行</w:t>
            </w:r>
            <w:r>
              <w:rPr>
                <w:rFonts w:ascii="Times New Roman" w:eastAsia="標楷體" w:hAnsi="Times New Roman" w:cs="Times New Roman"/>
                <w:b/>
                <w:color w:val="000000" w:themeColor="text1"/>
                <w:szCs w:val="24"/>
              </w:rPr>
              <w:t>上網</w:t>
            </w:r>
            <w:proofErr w:type="gramStart"/>
            <w:r>
              <w:rPr>
                <w:rFonts w:ascii="Times New Roman" w:eastAsia="標楷體" w:hAnsi="Times New Roman" w:cs="Times New Roman"/>
                <w:b/>
                <w:color w:val="000000" w:themeColor="text1"/>
                <w:szCs w:val="24"/>
              </w:rPr>
              <w:t>提出線</w:t>
            </w:r>
            <w:r w:rsidRPr="00154EDD">
              <w:rPr>
                <w:rFonts w:ascii="Times New Roman" w:eastAsia="標楷體" w:hAnsi="Times New Roman" w:cs="Times New Roman" w:hint="eastAsia"/>
                <w:b/>
                <w:color w:val="000000" w:themeColor="text1"/>
                <w:szCs w:val="24"/>
              </w:rPr>
              <w:t>上</w:t>
            </w:r>
            <w:r w:rsidRPr="00154EDD">
              <w:rPr>
                <w:rFonts w:ascii="Times New Roman" w:eastAsia="標楷體" w:hAnsi="Times New Roman" w:cs="Times New Roman"/>
                <w:b/>
                <w:color w:val="000000" w:themeColor="text1"/>
                <w:szCs w:val="24"/>
              </w:rPr>
              <w:t>申請</w:t>
            </w:r>
            <w:proofErr w:type="gramEnd"/>
            <w:r>
              <w:rPr>
                <w:rFonts w:ascii="Times New Roman" w:eastAsia="標楷體" w:hAnsi="Times New Roman" w:cs="Times New Roman" w:hint="eastAsia"/>
                <w:b/>
                <w:color w:val="000000" w:themeColor="text1"/>
                <w:szCs w:val="24"/>
              </w:rPr>
              <w:t>，</w:t>
            </w:r>
            <w:r w:rsidRPr="00F86F77">
              <w:rPr>
                <w:rFonts w:ascii="Times New Roman" w:eastAsia="標楷體" w:hAnsi="Times New Roman" w:cs="Times New Roman"/>
                <w:color w:val="000000" w:themeColor="text1"/>
                <w:szCs w:val="24"/>
              </w:rPr>
              <w:t>學生</w:t>
            </w:r>
            <w:r w:rsidRPr="00941C28">
              <w:rPr>
                <w:rFonts w:ascii="Times New Roman" w:eastAsia="標楷體" w:hAnsi="Times New Roman" w:cs="Times New Roman" w:hint="eastAsia"/>
                <w:color w:val="000000" w:themeColor="text1"/>
                <w:szCs w:val="24"/>
              </w:rPr>
              <w:t>須依該校官網規定</w:t>
            </w:r>
            <w:proofErr w:type="gramStart"/>
            <w:r w:rsidRPr="00941C28">
              <w:rPr>
                <w:rFonts w:ascii="Times New Roman" w:eastAsia="標楷體" w:hAnsi="Times New Roman" w:cs="Times New Roman" w:hint="eastAsia"/>
                <w:color w:val="000000" w:themeColor="text1"/>
                <w:szCs w:val="24"/>
              </w:rPr>
              <w:t>備妥應繳交</w:t>
            </w:r>
            <w:proofErr w:type="gramEnd"/>
            <w:r w:rsidRPr="00941C28">
              <w:rPr>
                <w:rFonts w:ascii="Times New Roman" w:eastAsia="標楷體" w:hAnsi="Times New Roman" w:cs="Times New Roman" w:hint="eastAsia"/>
                <w:color w:val="000000" w:themeColor="text1"/>
                <w:szCs w:val="24"/>
              </w:rPr>
              <w:t>文件於期限內提出。</w:t>
            </w:r>
            <w:r w:rsidRPr="00F86F77">
              <w:rPr>
                <w:rFonts w:ascii="Times New Roman" w:eastAsia="標楷體" w:hAnsi="Times New Roman" w:cs="Times New Roman"/>
                <w:b/>
                <w:color w:val="000000" w:themeColor="text1"/>
                <w:szCs w:val="24"/>
                <w:u w:val="single"/>
              </w:rPr>
              <w:t>請注意：學生需自行確認繳交資料是否正確且齊全，國際處與相關系所單位不負責檢視</w:t>
            </w:r>
            <w:r w:rsidRPr="00F86F77">
              <w:rPr>
                <w:rFonts w:ascii="Times New Roman" w:eastAsia="標楷體" w:hAnsi="Times New Roman" w:cs="Times New Roman"/>
                <w:color w:val="000000" w:themeColor="text1"/>
                <w:szCs w:val="24"/>
              </w:rPr>
              <w:t>。</w:t>
            </w:r>
            <w:r w:rsidRPr="00F86F77">
              <w:rPr>
                <w:rFonts w:ascii="Times New Roman" w:eastAsia="標楷體" w:hAnsi="Times New Roman" w:cs="Times New Roman"/>
                <w:b/>
                <w:color w:val="000000" w:themeColor="text1"/>
                <w:szCs w:val="24"/>
                <w:u w:val="single"/>
              </w:rPr>
              <w:t>如果有</w:t>
            </w:r>
            <w:proofErr w:type="gramStart"/>
            <w:r w:rsidRPr="00F86F77">
              <w:rPr>
                <w:rFonts w:ascii="Times New Roman" w:eastAsia="標楷體" w:hAnsi="Times New Roman" w:cs="Times New Roman"/>
                <w:b/>
                <w:color w:val="000000" w:themeColor="text1"/>
                <w:szCs w:val="24"/>
                <w:u w:val="single"/>
              </w:rPr>
              <w:t>缺漏件或</w:t>
            </w:r>
            <w:proofErr w:type="gramEnd"/>
            <w:r w:rsidRPr="00F86F77">
              <w:rPr>
                <w:rFonts w:ascii="Times New Roman" w:eastAsia="標楷體" w:hAnsi="Times New Roman" w:cs="Times New Roman"/>
                <w:b/>
                <w:color w:val="000000" w:themeColor="text1"/>
                <w:szCs w:val="24"/>
                <w:u w:val="single"/>
              </w:rPr>
              <w:t>需補件，導致影響錄取結果或前往訓練之時段，學生需自行負責</w:t>
            </w:r>
            <w:r w:rsidRPr="00F86F77">
              <w:rPr>
                <w:rFonts w:ascii="Times New Roman" w:eastAsia="標楷體" w:hAnsi="Times New Roman" w:cs="Times New Roman"/>
                <w:color w:val="000000" w:themeColor="text1"/>
                <w:szCs w:val="24"/>
              </w:rPr>
              <w:t>。</w:t>
            </w:r>
          </w:p>
          <w:p w14:paraId="704094C1" w14:textId="77777777" w:rsidR="00144D5A" w:rsidRDefault="00144D5A" w:rsidP="00803B0A">
            <w:pPr>
              <w:ind w:left="357" w:hanging="357"/>
              <w:jc w:val="both"/>
              <w:rPr>
                <w:rFonts w:eastAsia="標楷體"/>
                <w:color w:val="000000" w:themeColor="text1"/>
                <w:szCs w:val="24"/>
              </w:rPr>
            </w:pPr>
            <w:r>
              <w:rPr>
                <w:rFonts w:eastAsia="標楷體"/>
                <w:color w:val="000000" w:themeColor="text1"/>
                <w:szCs w:val="24"/>
              </w:rPr>
              <w:t>4</w:t>
            </w:r>
            <w:r w:rsidRPr="00965595">
              <w:rPr>
                <w:rFonts w:eastAsia="標楷體" w:hint="eastAsia"/>
                <w:color w:val="000000" w:themeColor="text1"/>
                <w:szCs w:val="24"/>
              </w:rPr>
              <w:t>.</w:t>
            </w:r>
            <w:r w:rsidRPr="00965595">
              <w:rPr>
                <w:rFonts w:eastAsia="標楷體" w:hint="eastAsia"/>
                <w:color w:val="000000" w:themeColor="text1"/>
                <w:szCs w:val="24"/>
              </w:rPr>
              <w:tab/>
            </w:r>
            <w:r w:rsidRPr="00965595">
              <w:rPr>
                <w:rFonts w:eastAsia="標楷體" w:hint="eastAsia"/>
                <w:color w:val="000000" w:themeColor="text1"/>
                <w:szCs w:val="24"/>
              </w:rPr>
              <w:t>請勿選擇美國</w:t>
            </w:r>
            <w:proofErr w:type="gramStart"/>
            <w:r w:rsidRPr="00965595">
              <w:rPr>
                <w:rFonts w:eastAsia="標楷體" w:hint="eastAsia"/>
                <w:color w:val="000000" w:themeColor="text1"/>
                <w:szCs w:val="24"/>
              </w:rPr>
              <w:t>國</w:t>
            </w:r>
            <w:proofErr w:type="gramEnd"/>
            <w:r w:rsidRPr="00965595">
              <w:rPr>
                <w:rFonts w:eastAsia="標楷體" w:hint="eastAsia"/>
                <w:color w:val="000000" w:themeColor="text1"/>
                <w:szCs w:val="24"/>
              </w:rPr>
              <w:t>定假日期間或該校放假期間交換</w:t>
            </w:r>
            <w:r w:rsidRPr="00965595">
              <w:rPr>
                <w:rFonts w:eastAsia="標楷體" w:hint="eastAsia"/>
                <w:color w:val="000000" w:themeColor="text1"/>
                <w:szCs w:val="24"/>
              </w:rPr>
              <w:t>(</w:t>
            </w:r>
            <w:proofErr w:type="gramStart"/>
            <w:r w:rsidRPr="00965595">
              <w:rPr>
                <w:rFonts w:eastAsia="標楷體" w:hint="eastAsia"/>
                <w:color w:val="000000" w:themeColor="text1"/>
                <w:szCs w:val="24"/>
              </w:rPr>
              <w:t>時程請依</w:t>
            </w:r>
            <w:proofErr w:type="gramEnd"/>
            <w:r w:rsidRPr="00965595">
              <w:rPr>
                <w:rFonts w:eastAsia="標楷體" w:hint="eastAsia"/>
                <w:color w:val="000000" w:themeColor="text1"/>
                <w:szCs w:val="24"/>
              </w:rPr>
              <w:t>該</w:t>
            </w:r>
            <w:r>
              <w:rPr>
                <w:rFonts w:eastAsia="標楷體" w:hint="eastAsia"/>
                <w:color w:val="000000" w:themeColor="text1"/>
                <w:szCs w:val="24"/>
              </w:rPr>
              <w:t>中心</w:t>
            </w:r>
            <w:r w:rsidRPr="00965595">
              <w:rPr>
                <w:rFonts w:eastAsia="標楷體" w:hint="eastAsia"/>
                <w:color w:val="000000" w:themeColor="text1"/>
                <w:szCs w:val="24"/>
              </w:rPr>
              <w:t>公告為主</w:t>
            </w:r>
            <w:r w:rsidRPr="00965595">
              <w:rPr>
                <w:rFonts w:eastAsia="標楷體" w:hint="eastAsia"/>
                <w:color w:val="000000" w:themeColor="text1"/>
                <w:szCs w:val="24"/>
              </w:rPr>
              <w:t>)</w:t>
            </w:r>
            <w:r w:rsidRPr="00965595">
              <w:rPr>
                <w:rFonts w:eastAsia="標楷體" w:hint="eastAsia"/>
                <w:color w:val="000000" w:themeColor="text1"/>
                <w:szCs w:val="24"/>
              </w:rPr>
              <w:t>。</w:t>
            </w:r>
          </w:p>
          <w:p w14:paraId="75711C99" w14:textId="77777777" w:rsidR="00294056" w:rsidRDefault="00DE15E4" w:rsidP="00294056">
            <w:pPr>
              <w:ind w:left="357" w:hanging="357"/>
              <w:rPr>
                <w:rFonts w:eastAsia="標楷體"/>
                <w:color w:val="000000" w:themeColor="text1"/>
                <w:szCs w:val="24"/>
              </w:rPr>
            </w:pPr>
            <w:r>
              <w:rPr>
                <w:rFonts w:eastAsia="標楷體" w:hint="eastAsia"/>
                <w:color w:val="000000" w:themeColor="text1"/>
                <w:szCs w:val="24"/>
              </w:rPr>
              <w:t>5</w:t>
            </w:r>
            <w:r w:rsidR="00144D5A" w:rsidRPr="00965595">
              <w:rPr>
                <w:rFonts w:eastAsia="標楷體" w:hint="eastAsia"/>
                <w:color w:val="000000" w:themeColor="text1"/>
                <w:szCs w:val="24"/>
              </w:rPr>
              <w:t>.</w:t>
            </w:r>
            <w:r w:rsidR="00144D5A" w:rsidRPr="00965595">
              <w:rPr>
                <w:rFonts w:eastAsia="標楷體" w:hint="eastAsia"/>
                <w:color w:val="000000" w:themeColor="text1"/>
                <w:szCs w:val="24"/>
              </w:rPr>
              <w:tab/>
            </w:r>
            <w:r w:rsidR="00144D5A" w:rsidRPr="00965595">
              <w:rPr>
                <w:rFonts w:eastAsia="標楷體" w:hint="eastAsia"/>
                <w:color w:val="000000" w:themeColor="text1"/>
                <w:szCs w:val="24"/>
              </w:rPr>
              <w:t>以上資訊僅供參考，相關規定與應繳必備文件請依據該</w:t>
            </w:r>
            <w:proofErr w:type="gramStart"/>
            <w:r>
              <w:rPr>
                <w:rFonts w:eastAsia="標楷體" w:hint="eastAsia"/>
                <w:color w:val="000000" w:themeColor="text1"/>
                <w:szCs w:val="24"/>
              </w:rPr>
              <w:t>中心官網或</w:t>
            </w:r>
            <w:proofErr w:type="gramEnd"/>
            <w:r w:rsidR="00144D5A" w:rsidRPr="00965595">
              <w:rPr>
                <w:rFonts w:eastAsia="標楷體" w:hint="eastAsia"/>
                <w:color w:val="000000" w:themeColor="text1"/>
                <w:szCs w:val="24"/>
              </w:rPr>
              <w:t>承辦人轉知最新公告為主。</w:t>
            </w:r>
          </w:p>
          <w:p w14:paraId="7897A0CD" w14:textId="3F4428CB" w:rsidR="00294056" w:rsidRPr="005B2DA0" w:rsidRDefault="00294056" w:rsidP="00294056">
            <w:pPr>
              <w:ind w:left="357" w:hanging="357"/>
              <w:rPr>
                <w:rFonts w:eastAsia="標楷體" w:hint="eastAsia"/>
                <w:color w:val="000000" w:themeColor="text1"/>
                <w:szCs w:val="24"/>
              </w:rPr>
            </w:pPr>
            <w:r>
              <w:rPr>
                <w:rFonts w:eastAsia="標楷體" w:hint="eastAsia"/>
                <w:color w:val="000000" w:themeColor="text1"/>
                <w:szCs w:val="24"/>
              </w:rPr>
              <w:t xml:space="preserve">6.  </w:t>
            </w:r>
            <w:r w:rsidRPr="00294056">
              <w:rPr>
                <w:rFonts w:eastAsia="標楷體" w:hint="eastAsia"/>
                <w:color w:val="000000" w:themeColor="text1"/>
                <w:szCs w:val="24"/>
              </w:rPr>
              <w:t>2025</w:t>
            </w:r>
            <w:r w:rsidRPr="00294056">
              <w:rPr>
                <w:rFonts w:eastAsia="標楷體" w:hint="eastAsia"/>
                <w:color w:val="000000" w:themeColor="text1"/>
                <w:szCs w:val="24"/>
              </w:rPr>
              <w:t>申請規定請參考下方附件</w:t>
            </w:r>
            <w:r>
              <w:rPr>
                <w:rFonts w:eastAsia="標楷體" w:hint="eastAsia"/>
                <w:color w:val="000000" w:themeColor="text1"/>
                <w:szCs w:val="24"/>
              </w:rPr>
              <w:t>。</w:t>
            </w:r>
          </w:p>
        </w:tc>
      </w:tr>
      <w:tr w:rsidR="00144D5A" w:rsidRPr="004C1255" w14:paraId="4666D47D" w14:textId="77777777" w:rsidTr="00803B0A">
        <w:tc>
          <w:tcPr>
            <w:tcW w:w="1980" w:type="dxa"/>
            <w:shd w:val="clear" w:color="auto" w:fill="FDE9D9" w:themeFill="accent6" w:themeFillTint="33"/>
            <w:vAlign w:val="center"/>
          </w:tcPr>
          <w:p w14:paraId="78992A2D" w14:textId="77777777" w:rsidR="00144D5A" w:rsidRDefault="00144D5A" w:rsidP="00803B0A">
            <w:pPr>
              <w:jc w:val="center"/>
              <w:rPr>
                <w:rFonts w:eastAsia="標楷體"/>
                <w:color w:val="000000" w:themeColor="text1"/>
                <w:szCs w:val="24"/>
              </w:rPr>
            </w:pPr>
            <w:bookmarkStart w:id="8" w:name="_Hlk176794599"/>
            <w:r>
              <w:rPr>
                <w:rFonts w:eastAsia="標楷體" w:hint="eastAsia"/>
                <w:color w:val="000000" w:themeColor="text1"/>
                <w:szCs w:val="24"/>
              </w:rPr>
              <w:t>3.</w:t>
            </w:r>
            <w:r w:rsidRPr="007F7BA7">
              <w:rPr>
                <w:rFonts w:eastAsia="標楷體"/>
                <w:color w:val="000000" w:themeColor="text1"/>
                <w:szCs w:val="24"/>
              </w:rPr>
              <w:t>夏威夷大學</w:t>
            </w:r>
            <w:r>
              <w:rPr>
                <w:rFonts w:eastAsia="標楷體" w:hint="eastAsia"/>
                <w:color w:val="000000" w:themeColor="text1"/>
                <w:szCs w:val="24"/>
              </w:rPr>
              <w:t>(</w:t>
            </w:r>
            <w:r>
              <w:rPr>
                <w:rFonts w:eastAsia="標楷體"/>
                <w:color w:val="000000" w:themeColor="text1"/>
                <w:szCs w:val="24"/>
              </w:rPr>
              <w:t>University of Hawai</w:t>
            </w:r>
            <w:r w:rsidRPr="00973041">
              <w:rPr>
                <w:rFonts w:eastAsia="標楷體"/>
                <w:color w:val="000000" w:themeColor="text1"/>
                <w:szCs w:val="24"/>
              </w:rPr>
              <w:t>i</w:t>
            </w:r>
            <w:r>
              <w:rPr>
                <w:rFonts w:eastAsia="標楷體" w:hint="eastAsia"/>
                <w:color w:val="000000" w:themeColor="text1"/>
                <w:szCs w:val="24"/>
              </w:rPr>
              <w:t>)</w:t>
            </w:r>
          </w:p>
          <w:p w14:paraId="26F3FB28" w14:textId="77777777" w:rsidR="00144D5A" w:rsidRPr="00FA18E6" w:rsidRDefault="00144D5A" w:rsidP="00803B0A">
            <w:pPr>
              <w:ind w:left="120" w:rightChars="-50" w:right="-120" w:hangingChars="50" w:hanging="120"/>
              <w:rPr>
                <w:rFonts w:eastAsia="標楷體"/>
                <w:b/>
                <w:color w:val="000000" w:themeColor="text1"/>
                <w:szCs w:val="24"/>
              </w:rPr>
            </w:pPr>
            <w:r w:rsidRPr="00FA18E6">
              <w:rPr>
                <w:rFonts w:eastAsia="標楷體" w:hint="eastAsia"/>
                <w:b/>
                <w:color w:val="FF0000"/>
                <w:szCs w:val="24"/>
              </w:rPr>
              <w:lastRenderedPageBreak/>
              <w:t>*</w:t>
            </w:r>
            <w:r w:rsidRPr="00FA18E6">
              <w:rPr>
                <w:rFonts w:eastAsia="標楷體" w:hint="eastAsia"/>
                <w:b/>
                <w:color w:val="FF0000"/>
                <w:szCs w:val="24"/>
              </w:rPr>
              <w:t>限目前醫學系</w:t>
            </w:r>
            <w:r w:rsidRPr="00FA18E6">
              <w:rPr>
                <w:rFonts w:eastAsia="標楷體" w:hint="eastAsia"/>
                <w:b/>
                <w:color w:val="FF0000"/>
                <w:szCs w:val="24"/>
              </w:rPr>
              <w:t>4</w:t>
            </w:r>
            <w:r w:rsidRPr="00FA18E6">
              <w:rPr>
                <w:rFonts w:eastAsia="標楷體" w:hint="eastAsia"/>
                <w:b/>
                <w:color w:val="FF0000"/>
                <w:szCs w:val="24"/>
              </w:rPr>
              <w:t>年級及後</w:t>
            </w:r>
            <w:proofErr w:type="gramStart"/>
            <w:r w:rsidRPr="00FA18E6">
              <w:rPr>
                <w:rFonts w:eastAsia="標楷體" w:hint="eastAsia"/>
                <w:b/>
                <w:color w:val="FF0000"/>
                <w:szCs w:val="24"/>
              </w:rPr>
              <w:t>醫</w:t>
            </w:r>
            <w:proofErr w:type="gramEnd"/>
            <w:r w:rsidRPr="00FA18E6">
              <w:rPr>
                <w:rFonts w:eastAsia="標楷體" w:hint="eastAsia"/>
                <w:b/>
                <w:color w:val="FF0000"/>
                <w:szCs w:val="24"/>
              </w:rPr>
              <w:t>系</w:t>
            </w:r>
            <w:r w:rsidRPr="00FA18E6">
              <w:rPr>
                <w:rFonts w:eastAsia="標楷體" w:hint="eastAsia"/>
                <w:b/>
                <w:color w:val="FF0000"/>
                <w:szCs w:val="24"/>
              </w:rPr>
              <w:t>2</w:t>
            </w:r>
            <w:r w:rsidRPr="00FA18E6">
              <w:rPr>
                <w:rFonts w:eastAsia="標楷體" w:hint="eastAsia"/>
                <w:b/>
                <w:color w:val="FF0000"/>
                <w:szCs w:val="24"/>
              </w:rPr>
              <w:t>年級同學報名，實習期間為</w:t>
            </w:r>
            <w:r w:rsidRPr="00FA18E6">
              <w:rPr>
                <w:rFonts w:eastAsia="標楷體" w:hint="eastAsia"/>
                <w:b/>
                <w:color w:val="FF0000"/>
                <w:szCs w:val="24"/>
              </w:rPr>
              <w:t>2026</w:t>
            </w:r>
            <w:r w:rsidRPr="00FA18E6">
              <w:rPr>
                <w:rFonts w:eastAsia="標楷體" w:hint="eastAsia"/>
                <w:b/>
                <w:color w:val="FF0000"/>
                <w:szCs w:val="24"/>
              </w:rPr>
              <w:t>年</w:t>
            </w:r>
            <w:r w:rsidRPr="00FA18E6">
              <w:rPr>
                <w:rFonts w:eastAsia="標楷體" w:hint="eastAsia"/>
                <w:b/>
                <w:color w:val="FF0000"/>
                <w:szCs w:val="24"/>
              </w:rPr>
              <w:t>6</w:t>
            </w:r>
            <w:r w:rsidRPr="00FA18E6">
              <w:rPr>
                <w:rFonts w:eastAsia="標楷體" w:hint="eastAsia"/>
                <w:b/>
                <w:color w:val="FF0000"/>
                <w:szCs w:val="24"/>
              </w:rPr>
              <w:t>月。</w:t>
            </w:r>
            <w:bookmarkEnd w:id="8"/>
          </w:p>
        </w:tc>
        <w:tc>
          <w:tcPr>
            <w:tcW w:w="3118" w:type="dxa"/>
            <w:shd w:val="clear" w:color="auto" w:fill="FDE9D9" w:themeFill="accent6" w:themeFillTint="33"/>
            <w:vAlign w:val="center"/>
          </w:tcPr>
          <w:p w14:paraId="78F6FC47" w14:textId="77777777" w:rsidR="00144D5A" w:rsidRPr="00574684" w:rsidRDefault="00144D5A" w:rsidP="00362C34">
            <w:pPr>
              <w:pStyle w:val="a9"/>
              <w:numPr>
                <w:ilvl w:val="0"/>
                <w:numId w:val="26"/>
              </w:numPr>
              <w:ind w:leftChars="0" w:rightChars="-100" w:right="-2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免研習費用</w:t>
            </w:r>
            <w:r w:rsidRPr="00574684">
              <w:rPr>
                <w:rFonts w:ascii="Times New Roman" w:eastAsia="標楷體" w:hAnsi="Times New Roman" w:cs="Times New Roman"/>
                <w:color w:val="000000" w:themeColor="text1"/>
                <w:szCs w:val="24"/>
              </w:rPr>
              <w:t>。</w:t>
            </w:r>
          </w:p>
          <w:p w14:paraId="36392C53" w14:textId="77777777" w:rsidR="00144D5A" w:rsidRPr="00574684" w:rsidRDefault="00144D5A" w:rsidP="00362C34">
            <w:pPr>
              <w:pStyle w:val="a9"/>
              <w:numPr>
                <w:ilvl w:val="0"/>
                <w:numId w:val="26"/>
              </w:numPr>
              <w:ind w:leftChars="0" w:left="357" w:rightChars="-50" w:right="-120" w:hanging="357"/>
              <w:rPr>
                <w:rFonts w:ascii="Times New Roman" w:eastAsia="標楷體" w:hAnsi="Times New Roman" w:cs="Times New Roman"/>
                <w:color w:val="000000" w:themeColor="text1"/>
                <w:szCs w:val="24"/>
              </w:rPr>
            </w:pPr>
            <w:r w:rsidRPr="00574684">
              <w:rPr>
                <w:rFonts w:ascii="Times New Roman" w:eastAsia="標楷體" w:hAnsi="Times New Roman" w:cs="Times New Roman"/>
                <w:color w:val="000000" w:themeColor="text1"/>
                <w:szCs w:val="24"/>
              </w:rPr>
              <w:t>除本校國際研習服務補助外，另可申請北美校友會</w:t>
            </w:r>
            <w:r w:rsidRPr="00574684">
              <w:rPr>
                <w:rFonts w:ascii="Times New Roman" w:eastAsia="標楷體" w:hAnsi="Times New Roman" w:cs="Times New Roman"/>
                <w:color w:val="000000" w:themeColor="text1"/>
                <w:szCs w:val="24"/>
              </w:rPr>
              <w:lastRenderedPageBreak/>
              <w:t>NTD15,000</w:t>
            </w:r>
            <w:r w:rsidRPr="00574684">
              <w:rPr>
                <w:rFonts w:ascii="Times New Roman" w:eastAsia="標楷體" w:hAnsi="Times New Roman" w:cs="Times New Roman"/>
                <w:color w:val="000000" w:themeColor="text1"/>
                <w:szCs w:val="24"/>
              </w:rPr>
              <w:t>補助。</w:t>
            </w:r>
          </w:p>
          <w:p w14:paraId="4A6641CC" w14:textId="77777777" w:rsidR="00144D5A" w:rsidRPr="00574684" w:rsidRDefault="00144D5A" w:rsidP="00362C34">
            <w:pPr>
              <w:pStyle w:val="a9"/>
              <w:numPr>
                <w:ilvl w:val="0"/>
                <w:numId w:val="26"/>
              </w:numPr>
              <w:ind w:leftChars="0" w:left="357" w:rightChars="-50" w:right="-120" w:hanging="357"/>
              <w:rPr>
                <w:rFonts w:ascii="Times New Roman" w:eastAsia="標楷體" w:hAnsi="Times New Roman" w:cs="Times New Roman"/>
                <w:color w:val="000000" w:themeColor="text1"/>
                <w:szCs w:val="24"/>
              </w:rPr>
            </w:pPr>
            <w:r w:rsidRPr="00574684">
              <w:rPr>
                <w:rFonts w:ascii="Times New Roman" w:eastAsia="標楷體" w:hAnsi="Times New Roman" w:cs="Times New Roman" w:hint="eastAsia"/>
                <w:color w:val="000000" w:themeColor="text1"/>
                <w:szCs w:val="24"/>
              </w:rPr>
              <w:t>學生需自付住宿費用與其他個人費用。</w:t>
            </w:r>
          </w:p>
        </w:tc>
        <w:tc>
          <w:tcPr>
            <w:tcW w:w="5387" w:type="dxa"/>
            <w:shd w:val="clear" w:color="auto" w:fill="FDE9D9" w:themeFill="accent6" w:themeFillTint="33"/>
          </w:tcPr>
          <w:p w14:paraId="4FF6FA30" w14:textId="77777777" w:rsidR="00144D5A" w:rsidRPr="009040A1" w:rsidRDefault="00144D5A" w:rsidP="00362C34">
            <w:pPr>
              <w:pStyle w:val="a9"/>
              <w:numPr>
                <w:ilvl w:val="0"/>
                <w:numId w:val="3"/>
              </w:numPr>
              <w:ind w:leftChars="0"/>
              <w:rPr>
                <w:rFonts w:ascii="Times New Roman" w:eastAsia="標楷體" w:hAnsi="Times New Roman" w:cs="Times New Roman"/>
                <w:b/>
                <w:color w:val="FF0000"/>
                <w:szCs w:val="24"/>
              </w:rPr>
            </w:pPr>
            <w:r w:rsidRPr="009040A1">
              <w:rPr>
                <w:rFonts w:ascii="Times New Roman" w:eastAsia="標楷體" w:hAnsi="Times New Roman" w:cs="Times New Roman" w:hint="eastAsia"/>
                <w:b/>
                <w:color w:val="FF0000"/>
                <w:szCs w:val="24"/>
              </w:rPr>
              <w:lastRenderedPageBreak/>
              <w:t>1</w:t>
            </w:r>
            <w:r w:rsidRPr="009040A1">
              <w:rPr>
                <w:rFonts w:ascii="Times New Roman" w:eastAsia="標楷體" w:hAnsi="Times New Roman" w:cs="Times New Roman" w:hint="eastAsia"/>
                <w:b/>
                <w:color w:val="FF0000"/>
                <w:szCs w:val="24"/>
              </w:rPr>
              <w:t>名，限目前醫學系</w:t>
            </w:r>
            <w:r w:rsidRPr="009040A1">
              <w:rPr>
                <w:rFonts w:ascii="Times New Roman" w:eastAsia="標楷體" w:hAnsi="Times New Roman" w:cs="Times New Roman" w:hint="eastAsia"/>
                <w:b/>
                <w:color w:val="FF0000"/>
                <w:szCs w:val="24"/>
              </w:rPr>
              <w:t>4</w:t>
            </w:r>
            <w:r w:rsidRPr="009040A1">
              <w:rPr>
                <w:rFonts w:ascii="Times New Roman" w:eastAsia="標楷體" w:hAnsi="Times New Roman" w:cs="Times New Roman" w:hint="eastAsia"/>
                <w:b/>
                <w:color w:val="FF0000"/>
                <w:szCs w:val="24"/>
              </w:rPr>
              <w:t>年級及後</w:t>
            </w:r>
            <w:proofErr w:type="gramStart"/>
            <w:r w:rsidRPr="009040A1">
              <w:rPr>
                <w:rFonts w:ascii="Times New Roman" w:eastAsia="標楷體" w:hAnsi="Times New Roman" w:cs="Times New Roman" w:hint="eastAsia"/>
                <w:b/>
                <w:color w:val="FF0000"/>
                <w:szCs w:val="24"/>
              </w:rPr>
              <w:t>醫</w:t>
            </w:r>
            <w:proofErr w:type="gramEnd"/>
            <w:r w:rsidRPr="009040A1">
              <w:rPr>
                <w:rFonts w:ascii="Times New Roman" w:eastAsia="標楷體" w:hAnsi="Times New Roman" w:cs="Times New Roman" w:hint="eastAsia"/>
                <w:b/>
                <w:color w:val="FF0000"/>
                <w:szCs w:val="24"/>
              </w:rPr>
              <w:t>系</w:t>
            </w:r>
            <w:r w:rsidRPr="009040A1">
              <w:rPr>
                <w:rFonts w:ascii="Times New Roman" w:eastAsia="標楷體" w:hAnsi="Times New Roman" w:cs="Times New Roman" w:hint="eastAsia"/>
                <w:b/>
                <w:color w:val="FF0000"/>
                <w:szCs w:val="24"/>
              </w:rPr>
              <w:t>2</w:t>
            </w:r>
            <w:r w:rsidRPr="009040A1">
              <w:rPr>
                <w:rFonts w:ascii="Times New Roman" w:eastAsia="標楷體" w:hAnsi="Times New Roman" w:cs="Times New Roman" w:hint="eastAsia"/>
                <w:b/>
                <w:color w:val="FF0000"/>
                <w:szCs w:val="24"/>
              </w:rPr>
              <w:t>年級同學報名，實習期間為</w:t>
            </w:r>
            <w:r w:rsidRPr="009040A1">
              <w:rPr>
                <w:rFonts w:ascii="Times New Roman" w:eastAsia="標楷體" w:hAnsi="Times New Roman" w:cs="Times New Roman" w:hint="eastAsia"/>
                <w:b/>
                <w:color w:val="FF0000"/>
                <w:szCs w:val="24"/>
              </w:rPr>
              <w:t>2</w:t>
            </w:r>
            <w:r w:rsidRPr="009040A1">
              <w:rPr>
                <w:rFonts w:ascii="Times New Roman" w:eastAsia="標楷體" w:hAnsi="Times New Roman" w:cs="Times New Roman"/>
                <w:b/>
                <w:color w:val="FF0000"/>
                <w:szCs w:val="24"/>
              </w:rPr>
              <w:t>026</w:t>
            </w:r>
            <w:r w:rsidRPr="009040A1">
              <w:rPr>
                <w:rFonts w:ascii="Times New Roman" w:eastAsia="標楷體" w:hAnsi="Times New Roman" w:cs="Times New Roman"/>
                <w:b/>
                <w:color w:val="FF0000"/>
                <w:szCs w:val="24"/>
              </w:rPr>
              <w:t>年</w:t>
            </w:r>
            <w:r w:rsidRPr="009040A1">
              <w:rPr>
                <w:rFonts w:ascii="Times New Roman" w:eastAsia="標楷體" w:hAnsi="Times New Roman" w:cs="Times New Roman"/>
                <w:b/>
                <w:color w:val="FF0000"/>
                <w:szCs w:val="24"/>
              </w:rPr>
              <w:t>6</w:t>
            </w:r>
            <w:r w:rsidRPr="009040A1">
              <w:rPr>
                <w:rFonts w:ascii="Times New Roman" w:eastAsia="標楷體" w:hAnsi="Times New Roman" w:cs="Times New Roman"/>
                <w:b/>
                <w:color w:val="FF0000"/>
                <w:szCs w:val="24"/>
              </w:rPr>
              <w:t>月。</w:t>
            </w:r>
          </w:p>
          <w:p w14:paraId="50E8DD6D" w14:textId="77777777" w:rsidR="00144D5A" w:rsidRDefault="00144D5A" w:rsidP="00362C34">
            <w:pPr>
              <w:pStyle w:val="a9"/>
              <w:numPr>
                <w:ilvl w:val="0"/>
                <w:numId w:val="3"/>
              </w:numPr>
              <w:ind w:leftChars="0"/>
              <w:rPr>
                <w:rFonts w:ascii="Times New Roman" w:eastAsia="標楷體" w:hAnsi="Times New Roman" w:cs="Times New Roman"/>
                <w:color w:val="000000" w:themeColor="text1"/>
                <w:szCs w:val="24"/>
              </w:rPr>
            </w:pPr>
            <w:r w:rsidRPr="004C1255">
              <w:rPr>
                <w:rFonts w:ascii="Times New Roman" w:eastAsia="標楷體" w:hAnsi="Times New Roman" w:cs="Times New Roman"/>
                <w:color w:val="000000" w:themeColor="text1"/>
                <w:szCs w:val="24"/>
              </w:rPr>
              <w:t>該校全校名額</w:t>
            </w:r>
            <w:r>
              <w:rPr>
                <w:rFonts w:ascii="Times New Roman" w:eastAsia="標楷體" w:hAnsi="Times New Roman" w:cs="Times New Roman"/>
                <w:color w:val="000000" w:themeColor="text1"/>
                <w:szCs w:val="24"/>
              </w:rPr>
              <w:t>有限，</w:t>
            </w:r>
            <w:proofErr w:type="gramStart"/>
            <w:r>
              <w:rPr>
                <w:rFonts w:ascii="Times New Roman" w:eastAsia="標楷體" w:hAnsi="Times New Roman" w:cs="Times New Roman"/>
                <w:color w:val="000000" w:themeColor="text1"/>
                <w:szCs w:val="24"/>
              </w:rPr>
              <w:t>採</w:t>
            </w:r>
            <w:proofErr w:type="gramEnd"/>
            <w:r>
              <w:rPr>
                <w:rFonts w:ascii="Times New Roman" w:eastAsia="標楷體" w:hAnsi="Times New Roman" w:cs="Times New Roman"/>
                <w:color w:val="000000" w:themeColor="text1"/>
                <w:szCs w:val="24"/>
              </w:rPr>
              <w:t>「先申請、先審查、先</w:t>
            </w:r>
            <w:r>
              <w:rPr>
                <w:rFonts w:ascii="Times New Roman" w:eastAsia="標楷體" w:hAnsi="Times New Roman" w:cs="Times New Roman"/>
                <w:color w:val="000000" w:themeColor="text1"/>
                <w:szCs w:val="24"/>
              </w:rPr>
              <w:lastRenderedPageBreak/>
              <w:t>分發」制度，不會特別保留名額給各校</w:t>
            </w:r>
            <w:r>
              <w:rPr>
                <w:rFonts w:ascii="Times New Roman" w:eastAsia="標楷體" w:hAnsi="Times New Roman" w:cs="Times New Roman" w:hint="eastAsia"/>
                <w:color w:val="000000" w:themeColor="text1"/>
                <w:szCs w:val="24"/>
              </w:rPr>
              <w:t>，若因學生準備資料時程延誤導致申請時已無名額，學生須自行負責。</w:t>
            </w:r>
          </w:p>
          <w:p w14:paraId="10837E36" w14:textId="77777777" w:rsidR="00144D5A" w:rsidRPr="004C1255" w:rsidRDefault="00144D5A" w:rsidP="00362C34">
            <w:pPr>
              <w:pStyle w:val="a9"/>
              <w:numPr>
                <w:ilvl w:val="0"/>
                <w:numId w:val="3"/>
              </w:numPr>
              <w:ind w:leftChars="0"/>
              <w:rPr>
                <w:rFonts w:ascii="Times New Roman" w:eastAsia="標楷體" w:hAnsi="Times New Roman" w:cs="Times New Roman"/>
                <w:color w:val="000000" w:themeColor="text1"/>
                <w:szCs w:val="24"/>
              </w:rPr>
            </w:pPr>
            <w:r w:rsidRPr="00332248">
              <w:rPr>
                <w:rFonts w:eastAsia="標楷體" w:hint="eastAsia"/>
                <w:color w:val="000000" w:themeColor="text1"/>
                <w:szCs w:val="24"/>
              </w:rPr>
              <w:t>學生須依該校官網規定</w:t>
            </w:r>
            <w:proofErr w:type="gramStart"/>
            <w:r w:rsidRPr="00332248">
              <w:rPr>
                <w:rFonts w:eastAsia="標楷體" w:hint="eastAsia"/>
                <w:color w:val="000000" w:themeColor="text1"/>
                <w:szCs w:val="24"/>
              </w:rPr>
              <w:t>備妥應繳交</w:t>
            </w:r>
            <w:proofErr w:type="gramEnd"/>
            <w:r w:rsidRPr="00332248">
              <w:rPr>
                <w:rFonts w:eastAsia="標楷體" w:hint="eastAsia"/>
                <w:color w:val="000000" w:themeColor="text1"/>
                <w:szCs w:val="24"/>
              </w:rPr>
              <w:t>文件於期限內向學系提出申請。</w:t>
            </w:r>
            <w:r w:rsidRPr="004C1255">
              <w:rPr>
                <w:rFonts w:eastAsia="標楷體"/>
                <w:b/>
                <w:color w:val="000000" w:themeColor="text1"/>
                <w:szCs w:val="24"/>
                <w:u w:val="single"/>
              </w:rPr>
              <w:t>請注意：學生需自行確認繳交資料是否正確且齊全，國際處與相關系所單位不負責檢視</w:t>
            </w:r>
            <w:r w:rsidRPr="004C1255">
              <w:rPr>
                <w:rFonts w:eastAsia="標楷體"/>
                <w:color w:val="000000" w:themeColor="text1"/>
                <w:szCs w:val="24"/>
              </w:rPr>
              <w:t>。</w:t>
            </w:r>
            <w:r w:rsidRPr="004C1255">
              <w:rPr>
                <w:rFonts w:eastAsia="標楷體"/>
                <w:b/>
                <w:color w:val="000000" w:themeColor="text1"/>
                <w:szCs w:val="24"/>
                <w:u w:val="single"/>
              </w:rPr>
              <w:t>如果有</w:t>
            </w:r>
            <w:proofErr w:type="gramStart"/>
            <w:r w:rsidRPr="004C1255">
              <w:rPr>
                <w:rFonts w:eastAsia="標楷體"/>
                <w:b/>
                <w:color w:val="000000" w:themeColor="text1"/>
                <w:szCs w:val="24"/>
                <w:u w:val="single"/>
              </w:rPr>
              <w:t>缺漏件或</w:t>
            </w:r>
            <w:proofErr w:type="gramEnd"/>
            <w:r w:rsidRPr="004C1255">
              <w:rPr>
                <w:rFonts w:eastAsia="標楷體"/>
                <w:b/>
                <w:color w:val="000000" w:themeColor="text1"/>
                <w:szCs w:val="24"/>
                <w:u w:val="single"/>
              </w:rPr>
              <w:t>需補件，導致影響錄取結果或前往訓練之時段，學生需自行負責</w:t>
            </w:r>
            <w:r w:rsidRPr="004C1255">
              <w:rPr>
                <w:rFonts w:eastAsia="標楷體"/>
                <w:color w:val="000000" w:themeColor="text1"/>
                <w:szCs w:val="24"/>
              </w:rPr>
              <w:t>。</w:t>
            </w:r>
          </w:p>
          <w:p w14:paraId="1F8D8867" w14:textId="77777777" w:rsidR="00144D5A" w:rsidRPr="007F7BA7" w:rsidRDefault="00144D5A" w:rsidP="00362C34">
            <w:pPr>
              <w:pStyle w:val="a9"/>
              <w:numPr>
                <w:ilvl w:val="0"/>
                <w:numId w:val="3"/>
              </w:numPr>
              <w:ind w:leftChars="0" w:left="357" w:hanging="357"/>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申請學生與夏威夷大學進行視訊面試</w:t>
            </w:r>
            <w:r w:rsidRPr="007F7BA7">
              <w:rPr>
                <w:rFonts w:ascii="Times New Roman" w:eastAsia="標楷體" w:hAnsi="Times New Roman" w:cs="Times New Roman"/>
                <w:color w:val="000000" w:themeColor="text1"/>
                <w:szCs w:val="24"/>
              </w:rPr>
              <w:t xml:space="preserve"> (</w:t>
            </w:r>
            <w:r w:rsidRPr="007F7BA7">
              <w:rPr>
                <w:rFonts w:ascii="Times New Roman" w:eastAsia="標楷體" w:hAnsi="Times New Roman" w:cs="Times New Roman"/>
                <w:color w:val="000000" w:themeColor="text1"/>
                <w:szCs w:val="24"/>
              </w:rPr>
              <w:t>面試時間由夏威夷大學承辦人通知</w:t>
            </w:r>
            <w:r w:rsidRPr="007F7BA7">
              <w:rPr>
                <w:rFonts w:ascii="Times New Roman" w:eastAsia="標楷體" w:hAnsi="Times New Roman" w:cs="Times New Roman"/>
                <w:color w:val="000000" w:themeColor="text1"/>
                <w:szCs w:val="24"/>
              </w:rPr>
              <w:t>)</w:t>
            </w:r>
            <w:r w:rsidRPr="007F7BA7">
              <w:rPr>
                <w:rFonts w:ascii="Times New Roman" w:eastAsia="標楷體" w:hAnsi="Times New Roman" w:cs="Times New Roman"/>
                <w:color w:val="000000" w:themeColor="text1"/>
                <w:szCs w:val="24"/>
              </w:rPr>
              <w:t>。</w:t>
            </w:r>
          </w:p>
          <w:p w14:paraId="13B6A665" w14:textId="77777777" w:rsidR="00144D5A" w:rsidRPr="007F7BA7" w:rsidRDefault="00144D5A" w:rsidP="00362C34">
            <w:pPr>
              <w:pStyle w:val="a9"/>
              <w:numPr>
                <w:ilvl w:val="0"/>
                <w:numId w:val="3"/>
              </w:numPr>
              <w:ind w:leftChars="0"/>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該校</w:t>
            </w:r>
            <w:r>
              <w:rPr>
                <w:rFonts w:ascii="Times New Roman" w:eastAsia="標楷體" w:hAnsi="Times New Roman" w:cs="Times New Roman" w:hint="eastAsia"/>
                <w:color w:val="000000" w:themeColor="text1"/>
                <w:szCs w:val="24"/>
              </w:rPr>
              <w:t>視英文為必備能力，已無特別要求</w:t>
            </w:r>
            <w:r w:rsidRPr="007F7BA7">
              <w:rPr>
                <w:rFonts w:ascii="Times New Roman" w:eastAsia="標楷體" w:hAnsi="Times New Roman" w:cs="Times New Roman"/>
                <w:color w:val="000000" w:themeColor="text1"/>
                <w:szCs w:val="24"/>
              </w:rPr>
              <w:t>英語能力證明</w:t>
            </w:r>
            <w:r>
              <w:rPr>
                <w:rFonts w:ascii="Times New Roman" w:eastAsia="標楷體" w:hAnsi="Times New Roman" w:cs="Times New Roman" w:hint="eastAsia"/>
                <w:color w:val="000000" w:themeColor="text1"/>
                <w:szCs w:val="24"/>
              </w:rPr>
              <w:t>，但要求須通過該校視訊面試。</w:t>
            </w:r>
          </w:p>
          <w:p w14:paraId="611A3566" w14:textId="77777777" w:rsidR="00144D5A" w:rsidRPr="00EB59A5" w:rsidRDefault="00144D5A" w:rsidP="00362C34">
            <w:pPr>
              <w:pStyle w:val="a9"/>
              <w:numPr>
                <w:ilvl w:val="0"/>
                <w:numId w:val="3"/>
              </w:numPr>
              <w:ind w:leftChars="0"/>
              <w:rPr>
                <w:rFonts w:ascii="Times New Roman" w:eastAsia="標楷體" w:hAnsi="Times New Roman" w:cs="Times New Roman"/>
                <w:b/>
                <w:color w:val="000000" w:themeColor="text1"/>
                <w:szCs w:val="24"/>
                <w:u w:val="single"/>
              </w:rPr>
            </w:pPr>
            <w:r w:rsidRPr="007F7BA7">
              <w:rPr>
                <w:rFonts w:ascii="Times New Roman" w:eastAsia="標楷體" w:hAnsi="Times New Roman" w:cs="Times New Roman"/>
                <w:b/>
                <w:color w:val="000000" w:themeColor="text1"/>
                <w:szCs w:val="24"/>
                <w:u w:val="single"/>
              </w:rPr>
              <w:t>請注意：錄取學生需配合該校指定之實習日期</w:t>
            </w:r>
            <w:r>
              <w:rPr>
                <w:rFonts w:ascii="Times New Roman" w:eastAsia="標楷體" w:hAnsi="Times New Roman" w:cs="Times New Roman"/>
                <w:b/>
                <w:color w:val="000000" w:themeColor="text1"/>
                <w:szCs w:val="24"/>
                <w:u w:val="single"/>
              </w:rPr>
              <w:t>，</w:t>
            </w:r>
            <w:r w:rsidRPr="007F7BA7">
              <w:rPr>
                <w:rFonts w:ascii="Times New Roman" w:eastAsia="標楷體" w:hAnsi="Times New Roman" w:cs="Times New Roman"/>
                <w:b/>
                <w:color w:val="000000" w:themeColor="text1"/>
                <w:szCs w:val="24"/>
                <w:u w:val="single"/>
              </w:rPr>
              <w:t>學生無法自行選擇或安排欲實習日期。</w:t>
            </w:r>
            <w:r w:rsidRPr="007F7BA7">
              <w:rPr>
                <w:rFonts w:ascii="Times New Roman" w:eastAsia="標楷體" w:hAnsi="Times New Roman" w:cs="Times New Roman"/>
                <w:color w:val="000000" w:themeColor="text1"/>
                <w:szCs w:val="24"/>
              </w:rPr>
              <w:t>填寫志願時請審慎評估。</w:t>
            </w:r>
          </w:p>
          <w:p w14:paraId="3E4CAC55" w14:textId="77777777" w:rsidR="00144D5A" w:rsidRDefault="00144D5A" w:rsidP="00362C34">
            <w:pPr>
              <w:pStyle w:val="a9"/>
              <w:numPr>
                <w:ilvl w:val="0"/>
                <w:numId w:val="3"/>
              </w:numPr>
              <w:ind w:leftChars="0"/>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以上資訊僅供參考，相關規定與應繳必備文件請依據該校官網或承辦人轉知最新公告為主。</w:t>
            </w:r>
          </w:p>
          <w:p w14:paraId="457F798C" w14:textId="01482233" w:rsidR="00294056" w:rsidRPr="007F7BA7" w:rsidRDefault="00294056" w:rsidP="00362C34">
            <w:pPr>
              <w:pStyle w:val="a9"/>
              <w:numPr>
                <w:ilvl w:val="0"/>
                <w:numId w:val="3"/>
              </w:numPr>
              <w:ind w:leftChars="0"/>
              <w:rPr>
                <w:rFonts w:ascii="Times New Roman" w:eastAsia="標楷體" w:hAnsi="Times New Roman" w:cs="Times New Roman"/>
                <w:color w:val="000000" w:themeColor="text1"/>
                <w:szCs w:val="24"/>
              </w:rPr>
            </w:pPr>
            <w:r w:rsidRPr="00294056">
              <w:rPr>
                <w:rFonts w:ascii="Times New Roman" w:eastAsia="標楷體" w:hAnsi="Times New Roman" w:cs="Times New Roman" w:hint="eastAsia"/>
                <w:color w:val="000000" w:themeColor="text1"/>
                <w:szCs w:val="24"/>
              </w:rPr>
              <w:t>通過該校面試後該校承辦人才會通知須如何申請。</w:t>
            </w:r>
          </w:p>
        </w:tc>
      </w:tr>
      <w:tr w:rsidR="00144D5A" w:rsidRPr="004C1255" w14:paraId="2BBD3566" w14:textId="77777777" w:rsidTr="00803B0A">
        <w:tc>
          <w:tcPr>
            <w:tcW w:w="1980" w:type="dxa"/>
            <w:shd w:val="clear" w:color="auto" w:fill="FDE9D9" w:themeFill="accent6" w:themeFillTint="33"/>
            <w:vAlign w:val="center"/>
          </w:tcPr>
          <w:p w14:paraId="71F29713"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lastRenderedPageBreak/>
              <w:t>4.</w:t>
            </w:r>
            <w:proofErr w:type="gramStart"/>
            <w:r>
              <w:rPr>
                <w:rFonts w:eastAsia="標楷體" w:hint="eastAsia"/>
                <w:color w:val="000000" w:themeColor="text1"/>
                <w:szCs w:val="24"/>
              </w:rPr>
              <w:t>梅哈里</w:t>
            </w:r>
            <w:proofErr w:type="gramEnd"/>
            <w:r>
              <w:rPr>
                <w:rFonts w:eastAsia="標楷體" w:hint="eastAsia"/>
                <w:color w:val="000000" w:themeColor="text1"/>
                <w:szCs w:val="24"/>
              </w:rPr>
              <w:t>醫學院</w:t>
            </w:r>
          </w:p>
          <w:p w14:paraId="029AA1AD"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w:t>
            </w:r>
            <w:r>
              <w:rPr>
                <w:rFonts w:eastAsia="標楷體"/>
                <w:color w:val="000000" w:themeColor="text1"/>
                <w:szCs w:val="24"/>
              </w:rPr>
              <w:t>Meharry Medical College)</w:t>
            </w:r>
          </w:p>
        </w:tc>
        <w:tc>
          <w:tcPr>
            <w:tcW w:w="3118" w:type="dxa"/>
            <w:shd w:val="clear" w:color="auto" w:fill="FDE9D9" w:themeFill="accent6" w:themeFillTint="33"/>
            <w:vAlign w:val="center"/>
          </w:tcPr>
          <w:p w14:paraId="01392160" w14:textId="77777777" w:rsidR="00144D5A" w:rsidRPr="00574684" w:rsidRDefault="00144D5A" w:rsidP="00362C34">
            <w:pPr>
              <w:pStyle w:val="a9"/>
              <w:numPr>
                <w:ilvl w:val="0"/>
                <w:numId w:val="29"/>
              </w:numPr>
              <w:ind w:leftChars="0" w:rightChars="-100" w:right="-2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免研習費用</w:t>
            </w:r>
            <w:r w:rsidRPr="00574684">
              <w:rPr>
                <w:rFonts w:ascii="Times New Roman" w:eastAsia="標楷體" w:hAnsi="Times New Roman" w:cs="Times New Roman"/>
                <w:color w:val="000000" w:themeColor="text1"/>
                <w:szCs w:val="24"/>
              </w:rPr>
              <w:t>。</w:t>
            </w:r>
          </w:p>
          <w:p w14:paraId="07C203D9" w14:textId="77777777" w:rsidR="00144D5A" w:rsidRPr="00574684" w:rsidRDefault="00144D5A" w:rsidP="00362C34">
            <w:pPr>
              <w:pStyle w:val="a9"/>
              <w:numPr>
                <w:ilvl w:val="0"/>
                <w:numId w:val="29"/>
              </w:numPr>
              <w:ind w:leftChars="0" w:left="357" w:rightChars="-50" w:right="-120" w:hanging="357"/>
              <w:rPr>
                <w:rFonts w:ascii="Times New Roman" w:eastAsia="標楷體" w:hAnsi="Times New Roman" w:cs="Times New Roman"/>
                <w:color w:val="000000" w:themeColor="text1"/>
                <w:szCs w:val="24"/>
              </w:rPr>
            </w:pPr>
            <w:r w:rsidRPr="00574684">
              <w:rPr>
                <w:rFonts w:ascii="Times New Roman" w:eastAsia="標楷體" w:hAnsi="Times New Roman" w:cs="Times New Roman"/>
                <w:color w:val="000000" w:themeColor="text1"/>
                <w:szCs w:val="24"/>
              </w:rPr>
              <w:t>除本校國際研習服務補助外，另可申請北美校友會</w:t>
            </w:r>
            <w:r w:rsidRPr="00574684">
              <w:rPr>
                <w:rFonts w:ascii="Times New Roman" w:eastAsia="標楷體" w:hAnsi="Times New Roman" w:cs="Times New Roman"/>
                <w:color w:val="000000" w:themeColor="text1"/>
                <w:szCs w:val="24"/>
              </w:rPr>
              <w:t>NTD15,000</w:t>
            </w:r>
            <w:r w:rsidRPr="00574684">
              <w:rPr>
                <w:rFonts w:ascii="Times New Roman" w:eastAsia="標楷體" w:hAnsi="Times New Roman" w:cs="Times New Roman"/>
                <w:color w:val="000000" w:themeColor="text1"/>
                <w:szCs w:val="24"/>
              </w:rPr>
              <w:t>補助。</w:t>
            </w:r>
          </w:p>
          <w:p w14:paraId="391A4723" w14:textId="77777777" w:rsidR="00144D5A" w:rsidRPr="00AF3117" w:rsidRDefault="00144D5A" w:rsidP="00362C34">
            <w:pPr>
              <w:pStyle w:val="a9"/>
              <w:numPr>
                <w:ilvl w:val="0"/>
                <w:numId w:val="29"/>
              </w:numPr>
              <w:ind w:leftChars="0" w:left="357" w:rightChars="-50" w:right="-120" w:hanging="357"/>
              <w:rPr>
                <w:rFonts w:ascii="Times New Roman" w:eastAsia="標楷體" w:hAnsi="Times New Roman" w:cs="Times New Roman"/>
                <w:color w:val="000000" w:themeColor="text1"/>
                <w:szCs w:val="24"/>
              </w:rPr>
            </w:pPr>
            <w:r w:rsidRPr="00574684">
              <w:rPr>
                <w:rFonts w:ascii="Times New Roman" w:eastAsia="標楷體" w:hAnsi="Times New Roman" w:cs="Times New Roman" w:hint="eastAsia"/>
                <w:color w:val="000000" w:themeColor="text1"/>
                <w:szCs w:val="24"/>
              </w:rPr>
              <w:t>學生需自付住宿費用與其他個人費用。</w:t>
            </w:r>
          </w:p>
        </w:tc>
        <w:tc>
          <w:tcPr>
            <w:tcW w:w="5387" w:type="dxa"/>
            <w:shd w:val="clear" w:color="auto" w:fill="FDE9D9" w:themeFill="accent6" w:themeFillTint="33"/>
          </w:tcPr>
          <w:p w14:paraId="4027CFFB" w14:textId="77777777" w:rsidR="00144D5A" w:rsidRPr="00AF3117" w:rsidRDefault="00144D5A" w:rsidP="00362C34">
            <w:pPr>
              <w:pStyle w:val="a9"/>
              <w:numPr>
                <w:ilvl w:val="0"/>
                <w:numId w:val="30"/>
              </w:numPr>
              <w:ind w:leftChars="0"/>
              <w:rPr>
                <w:rFonts w:ascii="Times New Roman" w:eastAsia="標楷體" w:hAnsi="Times New Roman" w:cs="Times New Roman"/>
                <w:szCs w:val="24"/>
              </w:rPr>
            </w:pPr>
            <w:r w:rsidRPr="00AF3117">
              <w:rPr>
                <w:rFonts w:ascii="Times New Roman" w:eastAsia="標楷體" w:hAnsi="Times New Roman" w:cs="Times New Roman"/>
                <w:szCs w:val="24"/>
              </w:rPr>
              <w:t>2</w:t>
            </w:r>
            <w:r w:rsidRPr="00AF3117">
              <w:rPr>
                <w:rFonts w:ascii="Times New Roman" w:eastAsia="標楷體" w:hAnsi="Times New Roman" w:cs="Times New Roman"/>
                <w:szCs w:val="24"/>
              </w:rPr>
              <w:t>名，</w:t>
            </w:r>
            <w:r w:rsidRPr="00AF3117">
              <w:rPr>
                <w:rFonts w:eastAsia="標楷體" w:hint="eastAsia"/>
                <w:szCs w:val="24"/>
              </w:rPr>
              <w:t>該校不保證提出申請定會受理或錄取，受理或錄取與否仍需視實際情況與該校決議而定。</w:t>
            </w:r>
          </w:p>
          <w:p w14:paraId="52629A10" w14:textId="77777777" w:rsidR="00144D5A" w:rsidRPr="00AF3117" w:rsidRDefault="00144D5A" w:rsidP="00362C34">
            <w:pPr>
              <w:pStyle w:val="a9"/>
              <w:numPr>
                <w:ilvl w:val="0"/>
                <w:numId w:val="30"/>
              </w:numPr>
              <w:ind w:leftChars="0"/>
              <w:rPr>
                <w:rFonts w:ascii="Times New Roman" w:eastAsia="標楷體" w:hAnsi="Times New Roman" w:cs="Times New Roman"/>
                <w:szCs w:val="24"/>
              </w:rPr>
            </w:pPr>
            <w:r>
              <w:rPr>
                <w:rFonts w:ascii="Times New Roman" w:eastAsia="標楷體" w:hAnsi="Times New Roman" w:cs="Times New Roman" w:hint="eastAsia"/>
                <w:szCs w:val="24"/>
              </w:rPr>
              <w:t>相關申請規定待該校通知。</w:t>
            </w:r>
          </w:p>
        </w:tc>
      </w:tr>
      <w:tr w:rsidR="00144D5A" w:rsidRPr="004C1255" w14:paraId="678D8FA3" w14:textId="77777777" w:rsidTr="00803B0A">
        <w:tc>
          <w:tcPr>
            <w:tcW w:w="1980" w:type="dxa"/>
            <w:shd w:val="clear" w:color="auto" w:fill="FDE9D9" w:themeFill="accent6" w:themeFillTint="33"/>
            <w:vAlign w:val="center"/>
          </w:tcPr>
          <w:p w14:paraId="14B65EE0"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5.</w:t>
            </w:r>
            <w:r>
              <w:rPr>
                <w:rFonts w:eastAsia="標楷體" w:hint="eastAsia"/>
                <w:color w:val="000000" w:themeColor="text1"/>
                <w:szCs w:val="24"/>
              </w:rPr>
              <w:t>哈佛大學</w:t>
            </w:r>
          </w:p>
          <w:p w14:paraId="33628287" w14:textId="77777777" w:rsidR="00144D5A" w:rsidRDefault="00144D5A" w:rsidP="00803B0A">
            <w:pPr>
              <w:jc w:val="center"/>
              <w:rPr>
                <w:rFonts w:eastAsia="標楷體"/>
                <w:color w:val="000000" w:themeColor="text1"/>
                <w:szCs w:val="24"/>
              </w:rPr>
            </w:pPr>
            <w:r>
              <w:rPr>
                <w:rFonts w:eastAsia="標楷體" w:hint="eastAsia"/>
                <w:color w:val="000000" w:themeColor="text1"/>
                <w:szCs w:val="24"/>
              </w:rPr>
              <w:t>(Ha</w:t>
            </w:r>
            <w:r>
              <w:rPr>
                <w:rFonts w:eastAsia="標楷體"/>
                <w:color w:val="000000" w:themeColor="text1"/>
                <w:szCs w:val="24"/>
              </w:rPr>
              <w:t>rvard University)</w:t>
            </w:r>
          </w:p>
          <w:p w14:paraId="65365600" w14:textId="77777777" w:rsidR="00144D5A" w:rsidRPr="00490185" w:rsidRDefault="00144D5A" w:rsidP="00803B0A">
            <w:pPr>
              <w:ind w:rightChars="-50" w:right="-120"/>
              <w:jc w:val="center"/>
              <w:rPr>
                <w:rFonts w:eastAsia="標楷體"/>
                <w:b/>
                <w:color w:val="000000" w:themeColor="text1"/>
                <w:szCs w:val="24"/>
              </w:rPr>
            </w:pPr>
            <w:r>
              <w:rPr>
                <w:rFonts w:eastAsia="標楷體" w:hint="eastAsia"/>
                <w:b/>
                <w:color w:val="FF0000"/>
                <w:szCs w:val="24"/>
              </w:rPr>
              <w:t>*</w:t>
            </w:r>
            <w:r w:rsidRPr="00490185">
              <w:rPr>
                <w:rFonts w:eastAsia="標楷體" w:hint="eastAsia"/>
                <w:b/>
                <w:color w:val="FF0000"/>
                <w:szCs w:val="24"/>
              </w:rPr>
              <w:t>AAM</w:t>
            </w:r>
            <w:r>
              <w:rPr>
                <w:rFonts w:eastAsia="標楷體" w:hint="eastAsia"/>
                <w:b/>
                <w:color w:val="FF0000"/>
                <w:szCs w:val="24"/>
              </w:rPr>
              <w:t>C</w:t>
            </w:r>
            <w:r w:rsidRPr="00490185">
              <w:rPr>
                <w:rFonts w:eastAsia="標楷體" w:hint="eastAsia"/>
                <w:b/>
                <w:color w:val="FF0000"/>
                <w:szCs w:val="24"/>
              </w:rPr>
              <w:t xml:space="preserve"> VSLO</w:t>
            </w:r>
            <w:r w:rsidRPr="00490185">
              <w:rPr>
                <w:rFonts w:eastAsia="標楷體" w:hint="eastAsia"/>
                <w:b/>
                <w:color w:val="FF0000"/>
                <w:szCs w:val="24"/>
              </w:rPr>
              <w:t>申請中，不保證可於</w:t>
            </w:r>
            <w:r w:rsidRPr="00490185">
              <w:rPr>
                <w:rFonts w:eastAsia="標楷體" w:hint="eastAsia"/>
                <w:b/>
                <w:color w:val="FF0000"/>
                <w:szCs w:val="24"/>
              </w:rPr>
              <w:t>2025</w:t>
            </w:r>
            <w:r w:rsidRPr="00490185">
              <w:rPr>
                <w:rFonts w:eastAsia="標楷體" w:hint="eastAsia"/>
                <w:b/>
                <w:color w:val="FF0000"/>
                <w:szCs w:val="24"/>
              </w:rPr>
              <w:t>年開放</w:t>
            </w:r>
          </w:p>
        </w:tc>
        <w:tc>
          <w:tcPr>
            <w:tcW w:w="3118" w:type="dxa"/>
            <w:shd w:val="clear" w:color="auto" w:fill="FDE9D9" w:themeFill="accent6" w:themeFillTint="33"/>
            <w:vAlign w:val="center"/>
          </w:tcPr>
          <w:p w14:paraId="708E197C" w14:textId="77777777" w:rsidR="00144D5A" w:rsidRDefault="00144D5A" w:rsidP="00362C34">
            <w:pPr>
              <w:pStyle w:val="a9"/>
              <w:numPr>
                <w:ilvl w:val="0"/>
                <w:numId w:val="38"/>
              </w:numPr>
              <w:ind w:leftChars="0" w:left="357" w:rightChars="-50" w:right="-120" w:hanging="357"/>
              <w:rPr>
                <w:rFonts w:eastAsia="標楷體"/>
                <w:color w:val="000000" w:themeColor="text1"/>
                <w:szCs w:val="24"/>
              </w:rPr>
            </w:pPr>
            <w:r>
              <w:rPr>
                <w:rFonts w:eastAsia="標楷體" w:hint="eastAsia"/>
                <w:color w:val="000000" w:themeColor="text1"/>
                <w:szCs w:val="24"/>
              </w:rPr>
              <w:t>若當學年度哈佛大學有學生前來本校實習，依哈佛前來學生人數互免本校學生研習費用。</w:t>
            </w:r>
          </w:p>
          <w:p w14:paraId="1674A1EF" w14:textId="77777777" w:rsidR="00144D5A" w:rsidRDefault="00144D5A" w:rsidP="00362C34">
            <w:pPr>
              <w:pStyle w:val="a9"/>
              <w:numPr>
                <w:ilvl w:val="0"/>
                <w:numId w:val="38"/>
              </w:numPr>
              <w:ind w:leftChars="0" w:left="357" w:rightChars="-50" w:right="-120" w:hanging="357"/>
              <w:rPr>
                <w:rFonts w:eastAsia="標楷體"/>
                <w:color w:val="000000" w:themeColor="text1"/>
                <w:szCs w:val="24"/>
              </w:rPr>
            </w:pPr>
            <w:r>
              <w:rPr>
                <w:rFonts w:eastAsia="標楷體" w:hint="eastAsia"/>
                <w:color w:val="000000" w:themeColor="text1"/>
                <w:szCs w:val="24"/>
              </w:rPr>
              <w:t>高</w:t>
            </w:r>
            <w:proofErr w:type="gramStart"/>
            <w:r>
              <w:rPr>
                <w:rFonts w:eastAsia="標楷體" w:hint="eastAsia"/>
                <w:color w:val="000000" w:themeColor="text1"/>
                <w:szCs w:val="24"/>
              </w:rPr>
              <w:t>醫</w:t>
            </w:r>
            <w:proofErr w:type="gramEnd"/>
            <w:r>
              <w:rPr>
                <w:rFonts w:eastAsia="標楷體" w:hint="eastAsia"/>
                <w:color w:val="000000" w:themeColor="text1"/>
                <w:szCs w:val="24"/>
              </w:rPr>
              <w:t>-</w:t>
            </w:r>
            <w:r>
              <w:rPr>
                <w:rFonts w:eastAsia="標楷體" w:hint="eastAsia"/>
                <w:color w:val="000000" w:themeColor="text1"/>
                <w:szCs w:val="24"/>
              </w:rPr>
              <w:t>哈佛基金會補助研習費用</w:t>
            </w:r>
            <w:r>
              <w:rPr>
                <w:rFonts w:eastAsia="標楷體" w:hint="eastAsia"/>
                <w:color w:val="000000" w:themeColor="text1"/>
                <w:szCs w:val="24"/>
              </w:rPr>
              <w:t>USD500</w:t>
            </w:r>
            <w:r>
              <w:rPr>
                <w:rFonts w:eastAsia="標楷體" w:hint="eastAsia"/>
                <w:color w:val="000000" w:themeColor="text1"/>
                <w:szCs w:val="24"/>
              </w:rPr>
              <w:t>。</w:t>
            </w:r>
          </w:p>
          <w:p w14:paraId="13751948" w14:textId="77777777" w:rsidR="00144D5A" w:rsidRDefault="00144D5A" w:rsidP="00362C34">
            <w:pPr>
              <w:pStyle w:val="a9"/>
              <w:numPr>
                <w:ilvl w:val="0"/>
                <w:numId w:val="38"/>
              </w:numPr>
              <w:ind w:leftChars="0" w:left="357" w:rightChars="-50" w:right="-120" w:hanging="357"/>
              <w:rPr>
                <w:rFonts w:eastAsia="標楷體"/>
                <w:color w:val="000000" w:themeColor="text1"/>
                <w:szCs w:val="24"/>
              </w:rPr>
            </w:pPr>
            <w:r w:rsidRPr="00FA18E6">
              <w:rPr>
                <w:rFonts w:eastAsia="標楷體" w:hint="eastAsia"/>
                <w:color w:val="000000" w:themeColor="text1"/>
                <w:szCs w:val="24"/>
              </w:rPr>
              <w:t>除</w:t>
            </w:r>
            <w:r>
              <w:rPr>
                <w:rFonts w:eastAsia="標楷體" w:hint="eastAsia"/>
                <w:color w:val="000000" w:themeColor="text1"/>
                <w:szCs w:val="24"/>
              </w:rPr>
              <w:t>高</w:t>
            </w:r>
            <w:proofErr w:type="gramStart"/>
            <w:r>
              <w:rPr>
                <w:rFonts w:eastAsia="標楷體" w:hint="eastAsia"/>
                <w:color w:val="000000" w:themeColor="text1"/>
                <w:szCs w:val="24"/>
              </w:rPr>
              <w:t>醫</w:t>
            </w:r>
            <w:proofErr w:type="gramEnd"/>
            <w:r>
              <w:rPr>
                <w:rFonts w:eastAsia="標楷體" w:hint="eastAsia"/>
                <w:color w:val="000000" w:themeColor="text1"/>
                <w:szCs w:val="24"/>
              </w:rPr>
              <w:t>-</w:t>
            </w:r>
            <w:r>
              <w:rPr>
                <w:rFonts w:eastAsia="標楷體" w:hint="eastAsia"/>
                <w:color w:val="000000" w:themeColor="text1"/>
                <w:szCs w:val="24"/>
              </w:rPr>
              <w:t>哈佛基金會及</w:t>
            </w:r>
            <w:r w:rsidRPr="00FA18E6">
              <w:rPr>
                <w:rFonts w:eastAsia="標楷體" w:hint="eastAsia"/>
                <w:color w:val="000000" w:themeColor="text1"/>
                <w:szCs w:val="24"/>
              </w:rPr>
              <w:t>本校國際研習服務補助外，另可申請北美校友會</w:t>
            </w:r>
            <w:r w:rsidRPr="00FA18E6">
              <w:rPr>
                <w:rFonts w:eastAsia="標楷體" w:hint="eastAsia"/>
                <w:color w:val="000000" w:themeColor="text1"/>
                <w:szCs w:val="24"/>
              </w:rPr>
              <w:t>NTD15,000</w:t>
            </w:r>
            <w:r w:rsidRPr="00FA18E6">
              <w:rPr>
                <w:rFonts w:eastAsia="標楷體" w:hint="eastAsia"/>
                <w:color w:val="000000" w:themeColor="text1"/>
                <w:szCs w:val="24"/>
              </w:rPr>
              <w:t>補助。</w:t>
            </w:r>
          </w:p>
          <w:p w14:paraId="0E578F43" w14:textId="77777777" w:rsidR="00144D5A" w:rsidRPr="00490185" w:rsidRDefault="00144D5A" w:rsidP="00362C34">
            <w:pPr>
              <w:pStyle w:val="a9"/>
              <w:numPr>
                <w:ilvl w:val="0"/>
                <w:numId w:val="38"/>
              </w:numPr>
              <w:ind w:leftChars="0" w:left="357" w:rightChars="-50" w:right="-120" w:hanging="357"/>
              <w:rPr>
                <w:rFonts w:eastAsia="標楷體"/>
                <w:color w:val="000000" w:themeColor="text1"/>
                <w:szCs w:val="24"/>
              </w:rPr>
            </w:pPr>
            <w:r w:rsidRPr="00574684">
              <w:rPr>
                <w:rFonts w:ascii="Times New Roman" w:eastAsia="標楷體" w:hAnsi="Times New Roman" w:cs="Times New Roman" w:hint="eastAsia"/>
                <w:color w:val="000000" w:themeColor="text1"/>
                <w:szCs w:val="24"/>
              </w:rPr>
              <w:t>學生需自付</w:t>
            </w:r>
            <w:r>
              <w:rPr>
                <w:rFonts w:ascii="Times New Roman" w:eastAsia="標楷體" w:hAnsi="Times New Roman" w:cs="Times New Roman" w:hint="eastAsia"/>
                <w:color w:val="000000" w:themeColor="text1"/>
                <w:szCs w:val="24"/>
              </w:rPr>
              <w:t>研習費差額、</w:t>
            </w:r>
            <w:r w:rsidRPr="00574684">
              <w:rPr>
                <w:rFonts w:ascii="Times New Roman" w:eastAsia="標楷體" w:hAnsi="Times New Roman" w:cs="Times New Roman" w:hint="eastAsia"/>
                <w:color w:val="000000" w:themeColor="text1"/>
                <w:szCs w:val="24"/>
              </w:rPr>
              <w:t>住宿費用與其他個人費用。</w:t>
            </w:r>
          </w:p>
        </w:tc>
        <w:tc>
          <w:tcPr>
            <w:tcW w:w="5387" w:type="dxa"/>
            <w:shd w:val="clear" w:color="auto" w:fill="FDE9D9" w:themeFill="accent6" w:themeFillTint="33"/>
          </w:tcPr>
          <w:p w14:paraId="501FC858" w14:textId="77777777" w:rsidR="00144D5A" w:rsidRPr="00760D46" w:rsidRDefault="00144D5A" w:rsidP="00362C34">
            <w:pPr>
              <w:pStyle w:val="a9"/>
              <w:numPr>
                <w:ilvl w:val="0"/>
                <w:numId w:val="39"/>
              </w:numPr>
              <w:ind w:leftChars="0"/>
              <w:rPr>
                <w:rFonts w:ascii="Times New Roman" w:eastAsia="標楷體" w:hAnsi="Times New Roman" w:cs="Times New Roman"/>
                <w:szCs w:val="24"/>
              </w:rPr>
            </w:pPr>
            <w:r w:rsidRPr="00760D46">
              <w:rPr>
                <w:rFonts w:eastAsia="標楷體" w:hint="eastAsia"/>
                <w:szCs w:val="24"/>
              </w:rPr>
              <w:t>名額</w:t>
            </w:r>
            <w:r>
              <w:rPr>
                <w:rFonts w:eastAsia="標楷體" w:hint="eastAsia"/>
                <w:szCs w:val="24"/>
              </w:rPr>
              <w:t>未定，但須依甄選成績高低排序推薦及互免學費。</w:t>
            </w:r>
          </w:p>
          <w:p w14:paraId="6E55AAFD" w14:textId="77777777" w:rsidR="00144D5A" w:rsidRPr="00290661" w:rsidRDefault="00144D5A" w:rsidP="00803B0A">
            <w:pPr>
              <w:pStyle w:val="a9"/>
              <w:ind w:leftChars="0" w:left="360"/>
              <w:rPr>
                <w:rFonts w:ascii="Times New Roman" w:eastAsia="標楷體" w:hAnsi="Times New Roman" w:cs="Times New Roman"/>
                <w:szCs w:val="24"/>
              </w:rPr>
            </w:pPr>
          </w:p>
        </w:tc>
      </w:tr>
    </w:tbl>
    <w:p w14:paraId="3CCC576D" w14:textId="77777777" w:rsidR="00144D5A" w:rsidRDefault="00144D5A" w:rsidP="00144D5A"/>
    <w:p w14:paraId="4B4E9D01" w14:textId="196B48F3" w:rsidR="00144D5A" w:rsidRDefault="00144D5A" w:rsidP="00294056">
      <w:pPr>
        <w:widowControl/>
        <w:rPr>
          <w:rFonts w:hint="eastAsia"/>
        </w:rPr>
      </w:pPr>
    </w:p>
    <w:p w14:paraId="21EA1D5C" w14:textId="77777777" w:rsidR="00144D5A" w:rsidRPr="005B2DA0" w:rsidRDefault="00144D5A" w:rsidP="00144D5A">
      <w:pPr>
        <w:spacing w:afterLines="50" w:after="180" w:line="480" w:lineRule="exact"/>
        <w:rPr>
          <w:rFonts w:eastAsia="標楷體"/>
          <w:b/>
          <w:sz w:val="28"/>
          <w:szCs w:val="28"/>
        </w:rPr>
      </w:pPr>
      <w:r w:rsidRPr="005B2DA0">
        <w:rPr>
          <w:rFonts w:eastAsia="標楷體" w:hint="eastAsia"/>
          <w:b/>
          <w:sz w:val="28"/>
          <w:szCs w:val="28"/>
        </w:rPr>
        <w:t>(</w:t>
      </w:r>
      <w:r w:rsidR="00FA6B7F">
        <w:rPr>
          <w:rFonts w:eastAsia="標楷體" w:hint="eastAsia"/>
          <w:b/>
          <w:sz w:val="28"/>
          <w:szCs w:val="28"/>
        </w:rPr>
        <w:t>七</w:t>
      </w:r>
      <w:r w:rsidRPr="005B2DA0">
        <w:rPr>
          <w:rFonts w:eastAsia="標楷體" w:hint="eastAsia"/>
          <w:b/>
          <w:sz w:val="28"/>
          <w:szCs w:val="28"/>
        </w:rPr>
        <w:t xml:space="preserve">) </w:t>
      </w:r>
      <w:r>
        <w:rPr>
          <w:rFonts w:eastAsia="標楷體" w:hint="eastAsia"/>
          <w:b/>
          <w:sz w:val="28"/>
          <w:szCs w:val="28"/>
        </w:rPr>
        <w:t>澳洲</w:t>
      </w:r>
    </w:p>
    <w:tbl>
      <w:tblPr>
        <w:tblStyle w:val="a8"/>
        <w:tblW w:w="10485" w:type="dxa"/>
        <w:tblLayout w:type="fixed"/>
        <w:tblLook w:val="04A0" w:firstRow="1" w:lastRow="0" w:firstColumn="1" w:lastColumn="0" w:noHBand="0" w:noVBand="1"/>
      </w:tblPr>
      <w:tblGrid>
        <w:gridCol w:w="1980"/>
        <w:gridCol w:w="3118"/>
        <w:gridCol w:w="5387"/>
      </w:tblGrid>
      <w:tr w:rsidR="00144D5A" w:rsidRPr="004C1255" w14:paraId="1087F843" w14:textId="77777777" w:rsidTr="00803B0A">
        <w:tc>
          <w:tcPr>
            <w:tcW w:w="1980" w:type="dxa"/>
            <w:shd w:val="clear" w:color="auto" w:fill="FDE9D9" w:themeFill="accent6" w:themeFillTint="33"/>
            <w:vAlign w:val="center"/>
          </w:tcPr>
          <w:p w14:paraId="2D751EC6" w14:textId="77777777" w:rsidR="00144D5A" w:rsidRPr="007F7BA7" w:rsidRDefault="00144D5A" w:rsidP="00803B0A">
            <w:pPr>
              <w:jc w:val="center"/>
              <w:rPr>
                <w:rFonts w:eastAsia="標楷體"/>
                <w:color w:val="000000" w:themeColor="text1"/>
                <w:szCs w:val="24"/>
              </w:rPr>
            </w:pPr>
            <w:r>
              <w:rPr>
                <w:rFonts w:eastAsia="標楷體" w:hint="eastAsia"/>
                <w:color w:val="000000" w:themeColor="text1"/>
                <w:szCs w:val="24"/>
              </w:rPr>
              <w:t>1</w:t>
            </w:r>
            <w:r w:rsidR="00997C55">
              <w:rPr>
                <w:rFonts w:eastAsia="標楷體" w:hint="eastAsia"/>
                <w:color w:val="000000" w:themeColor="text1"/>
                <w:szCs w:val="24"/>
              </w:rPr>
              <w:t>.</w:t>
            </w:r>
            <w:proofErr w:type="gramStart"/>
            <w:r>
              <w:rPr>
                <w:rFonts w:eastAsia="標楷體" w:hint="eastAsia"/>
                <w:color w:val="000000" w:themeColor="text1"/>
                <w:szCs w:val="24"/>
              </w:rPr>
              <w:t>邦</w:t>
            </w:r>
            <w:proofErr w:type="gramEnd"/>
            <w:r>
              <w:rPr>
                <w:rFonts w:eastAsia="標楷體" w:hint="eastAsia"/>
                <w:color w:val="000000" w:themeColor="text1"/>
                <w:szCs w:val="24"/>
              </w:rPr>
              <w:t>德</w:t>
            </w:r>
            <w:r>
              <w:rPr>
                <w:rFonts w:eastAsia="標楷體"/>
                <w:color w:val="000000" w:themeColor="text1"/>
                <w:szCs w:val="24"/>
              </w:rPr>
              <w:t>大學</w:t>
            </w:r>
            <w:r>
              <w:rPr>
                <w:rFonts w:eastAsia="標楷體" w:hint="eastAsia"/>
                <w:color w:val="000000" w:themeColor="text1"/>
                <w:szCs w:val="24"/>
              </w:rPr>
              <w:t>(</w:t>
            </w:r>
            <w:r>
              <w:rPr>
                <w:rFonts w:eastAsia="標楷體"/>
                <w:color w:val="000000" w:themeColor="text1"/>
                <w:szCs w:val="24"/>
              </w:rPr>
              <w:t>Bond University</w:t>
            </w:r>
            <w:r>
              <w:rPr>
                <w:rFonts w:eastAsia="標楷體" w:hint="eastAsia"/>
                <w:color w:val="000000" w:themeColor="text1"/>
                <w:szCs w:val="24"/>
              </w:rPr>
              <w:t>)</w:t>
            </w:r>
          </w:p>
        </w:tc>
        <w:tc>
          <w:tcPr>
            <w:tcW w:w="3118" w:type="dxa"/>
            <w:shd w:val="clear" w:color="auto" w:fill="FDE9D9" w:themeFill="accent6" w:themeFillTint="33"/>
            <w:vAlign w:val="center"/>
          </w:tcPr>
          <w:p w14:paraId="012A6F4B" w14:textId="77777777" w:rsidR="00144D5A" w:rsidRPr="00574684" w:rsidRDefault="00144D5A" w:rsidP="00362C34">
            <w:pPr>
              <w:pStyle w:val="a9"/>
              <w:numPr>
                <w:ilvl w:val="0"/>
                <w:numId w:val="27"/>
              </w:numPr>
              <w:ind w:leftChars="0" w:rightChars="-100" w:right="-2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免研習費用</w:t>
            </w:r>
            <w:r w:rsidRPr="00574684">
              <w:rPr>
                <w:rFonts w:ascii="Times New Roman" w:eastAsia="標楷體" w:hAnsi="Times New Roman" w:cs="Times New Roman"/>
                <w:color w:val="000000" w:themeColor="text1"/>
                <w:szCs w:val="24"/>
              </w:rPr>
              <w:t>。</w:t>
            </w:r>
          </w:p>
          <w:p w14:paraId="53FC5029" w14:textId="77777777" w:rsidR="00144D5A" w:rsidRPr="00574684" w:rsidRDefault="00144D5A" w:rsidP="00362C34">
            <w:pPr>
              <w:pStyle w:val="a9"/>
              <w:numPr>
                <w:ilvl w:val="0"/>
                <w:numId w:val="27"/>
              </w:numPr>
              <w:ind w:leftChars="0" w:left="357" w:rightChars="-50" w:right="-120" w:hanging="357"/>
              <w:rPr>
                <w:rFonts w:ascii="Times New Roman" w:eastAsia="標楷體" w:hAnsi="Times New Roman" w:cs="Times New Roman"/>
                <w:color w:val="000000" w:themeColor="text1"/>
                <w:szCs w:val="24"/>
              </w:rPr>
            </w:pPr>
            <w:r w:rsidRPr="00574684">
              <w:rPr>
                <w:rFonts w:ascii="Times New Roman" w:eastAsia="標楷體" w:hAnsi="Times New Roman" w:cs="Times New Roman" w:hint="eastAsia"/>
                <w:color w:val="000000" w:themeColor="text1"/>
                <w:szCs w:val="24"/>
              </w:rPr>
              <w:t>學生需自付住宿費用與其他個人費用。</w:t>
            </w:r>
          </w:p>
        </w:tc>
        <w:tc>
          <w:tcPr>
            <w:tcW w:w="5387" w:type="dxa"/>
            <w:shd w:val="clear" w:color="auto" w:fill="FDE9D9" w:themeFill="accent6" w:themeFillTint="33"/>
            <w:vAlign w:val="center"/>
          </w:tcPr>
          <w:p w14:paraId="119C0C6A" w14:textId="77777777" w:rsidR="00144D5A" w:rsidRDefault="00144D5A" w:rsidP="00362C34">
            <w:pPr>
              <w:pStyle w:val="a9"/>
              <w:numPr>
                <w:ilvl w:val="0"/>
                <w:numId w:val="28"/>
              </w:numPr>
              <w:ind w:leftChars="0" w:left="289" w:hanging="289"/>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4</w:t>
            </w:r>
            <w:r>
              <w:rPr>
                <w:rFonts w:ascii="Times New Roman" w:eastAsia="標楷體" w:hAnsi="Times New Roman" w:cs="Times New Roman"/>
                <w:color w:val="000000" w:themeColor="text1"/>
                <w:szCs w:val="24"/>
              </w:rPr>
              <w:t>名</w:t>
            </w:r>
            <w:r w:rsidRPr="007F7BA7">
              <w:rPr>
                <w:rFonts w:ascii="Times New Roman" w:eastAsia="標楷體" w:hAnsi="Times New Roman" w:cs="Times New Roman"/>
                <w:color w:val="000000" w:themeColor="text1"/>
                <w:szCs w:val="24"/>
              </w:rPr>
              <w:t>，</w:t>
            </w:r>
            <w:r w:rsidRPr="00154EDD">
              <w:rPr>
                <w:rFonts w:ascii="Times New Roman" w:eastAsia="標楷體" w:hAnsi="Times New Roman" w:cs="Times New Roman" w:hint="eastAsia"/>
                <w:color w:val="000000" w:themeColor="text1"/>
                <w:szCs w:val="24"/>
              </w:rPr>
              <w:t>該校不保證提出申請定會受理或錄取，受理或錄取與否仍需視實際情況與該校決議而定。</w:t>
            </w:r>
          </w:p>
          <w:p w14:paraId="2A950372" w14:textId="77777777" w:rsidR="00144D5A" w:rsidRDefault="00144D5A" w:rsidP="00362C34">
            <w:pPr>
              <w:pStyle w:val="a9"/>
              <w:numPr>
                <w:ilvl w:val="0"/>
                <w:numId w:val="28"/>
              </w:numPr>
              <w:ind w:leftChars="0" w:left="289" w:hanging="289"/>
              <w:jc w:val="both"/>
              <w:rPr>
                <w:rFonts w:ascii="Times New Roman" w:eastAsia="標楷體" w:hAnsi="Times New Roman" w:cs="Times New Roman"/>
                <w:color w:val="000000" w:themeColor="text1"/>
                <w:szCs w:val="24"/>
              </w:rPr>
            </w:pPr>
            <w:proofErr w:type="gramStart"/>
            <w:r>
              <w:rPr>
                <w:rFonts w:ascii="Times New Roman" w:eastAsia="標楷體" w:hAnsi="Times New Roman" w:cs="Times New Roman" w:hint="eastAsia"/>
                <w:b/>
                <w:color w:val="000000" w:themeColor="text1"/>
                <w:szCs w:val="24"/>
              </w:rPr>
              <w:t>獲</w:t>
            </w:r>
            <w:r w:rsidRPr="00BD59C3">
              <w:rPr>
                <w:rFonts w:ascii="Times New Roman" w:eastAsia="標楷體" w:hAnsi="Times New Roman" w:cs="Times New Roman" w:hint="eastAsia"/>
                <w:b/>
                <w:color w:val="000000" w:themeColor="text1"/>
                <w:szCs w:val="24"/>
              </w:rPr>
              <w:t>薦</w:t>
            </w:r>
            <w:r>
              <w:rPr>
                <w:rFonts w:ascii="Times New Roman" w:eastAsia="標楷體" w:hAnsi="Times New Roman" w:cs="Times New Roman" w:hint="eastAsia"/>
                <w:b/>
                <w:color w:val="000000" w:themeColor="text1"/>
                <w:szCs w:val="24"/>
              </w:rPr>
              <w:t>送</w:t>
            </w:r>
            <w:proofErr w:type="gramEnd"/>
            <w:r w:rsidRPr="00BD59C3">
              <w:rPr>
                <w:rFonts w:ascii="Times New Roman" w:eastAsia="標楷體" w:hAnsi="Times New Roman" w:cs="Times New Roman" w:hint="eastAsia"/>
                <w:b/>
                <w:color w:val="000000" w:themeColor="text1"/>
                <w:szCs w:val="24"/>
              </w:rPr>
              <w:t>後學生</w:t>
            </w:r>
            <w:proofErr w:type="gramStart"/>
            <w:r>
              <w:rPr>
                <w:rFonts w:ascii="Times New Roman" w:eastAsia="標楷體" w:hAnsi="Times New Roman" w:cs="Times New Roman" w:hint="eastAsia"/>
                <w:b/>
                <w:color w:val="000000" w:themeColor="text1"/>
                <w:szCs w:val="24"/>
              </w:rPr>
              <w:t>須</w:t>
            </w:r>
            <w:r w:rsidRPr="00BD59C3">
              <w:rPr>
                <w:rFonts w:ascii="Times New Roman" w:eastAsia="標楷體" w:hAnsi="Times New Roman" w:cs="Times New Roman" w:hint="eastAsia"/>
                <w:b/>
                <w:color w:val="000000" w:themeColor="text1"/>
                <w:szCs w:val="24"/>
              </w:rPr>
              <w:t>線上</w:t>
            </w:r>
            <w:proofErr w:type="gramEnd"/>
            <w:r w:rsidRPr="00BD59C3">
              <w:rPr>
                <w:rFonts w:ascii="Times New Roman" w:eastAsia="標楷體" w:hAnsi="Times New Roman" w:cs="Times New Roman" w:hint="eastAsia"/>
                <w:b/>
                <w:color w:val="000000" w:themeColor="text1"/>
                <w:szCs w:val="24"/>
              </w:rPr>
              <w:t>申請</w:t>
            </w:r>
            <w:r w:rsidRPr="00BD59C3">
              <w:rPr>
                <w:rFonts w:ascii="Times New Roman" w:eastAsia="標楷體" w:hAnsi="Times New Roman" w:cs="Times New Roman" w:hint="eastAsia"/>
                <w:color w:val="000000" w:themeColor="text1"/>
                <w:szCs w:val="24"/>
              </w:rPr>
              <w:t>，依該校規</w:t>
            </w:r>
            <w:proofErr w:type="gramStart"/>
            <w:r w:rsidRPr="00BD59C3">
              <w:rPr>
                <w:rFonts w:ascii="Times New Roman" w:eastAsia="標楷體" w:hAnsi="Times New Roman" w:cs="Times New Roman" w:hint="eastAsia"/>
                <w:color w:val="000000" w:themeColor="text1"/>
                <w:szCs w:val="24"/>
              </w:rPr>
              <w:t>定備妥應</w:t>
            </w:r>
            <w:proofErr w:type="gramEnd"/>
            <w:r w:rsidRPr="00BD59C3">
              <w:rPr>
                <w:rFonts w:ascii="Times New Roman" w:eastAsia="標楷體" w:hAnsi="Times New Roman" w:cs="Times New Roman" w:hint="eastAsia"/>
                <w:color w:val="000000" w:themeColor="text1"/>
                <w:szCs w:val="24"/>
              </w:rPr>
              <w:t>繳交文件於期限內</w:t>
            </w:r>
            <w:r>
              <w:rPr>
                <w:rFonts w:ascii="Times New Roman" w:eastAsia="標楷體" w:hAnsi="Times New Roman" w:cs="Times New Roman" w:hint="eastAsia"/>
                <w:color w:val="000000" w:themeColor="text1"/>
                <w:szCs w:val="24"/>
              </w:rPr>
              <w:t>線上繳交</w:t>
            </w:r>
            <w:r w:rsidRPr="00BD59C3">
              <w:rPr>
                <w:rFonts w:ascii="Times New Roman" w:eastAsia="標楷體" w:hAnsi="Times New Roman" w:cs="Times New Roman" w:hint="eastAsia"/>
                <w:color w:val="000000" w:themeColor="text1"/>
                <w:szCs w:val="24"/>
              </w:rPr>
              <w:t>。</w:t>
            </w:r>
            <w:r w:rsidRPr="00BD59C3">
              <w:rPr>
                <w:rFonts w:ascii="Times New Roman" w:eastAsia="標楷體" w:hAnsi="Times New Roman" w:cs="Times New Roman" w:hint="eastAsia"/>
                <w:b/>
                <w:color w:val="000000" w:themeColor="text1"/>
                <w:szCs w:val="24"/>
                <w:u w:val="single"/>
              </w:rPr>
              <w:t>請注意：學生需自行確認繳交資料是否正確且齊全，國際處與相關系所單位不負責檢視。如果有</w:t>
            </w:r>
            <w:proofErr w:type="gramStart"/>
            <w:r w:rsidRPr="00BD59C3">
              <w:rPr>
                <w:rFonts w:ascii="Times New Roman" w:eastAsia="標楷體" w:hAnsi="Times New Roman" w:cs="Times New Roman" w:hint="eastAsia"/>
                <w:b/>
                <w:color w:val="000000" w:themeColor="text1"/>
                <w:szCs w:val="24"/>
                <w:u w:val="single"/>
              </w:rPr>
              <w:t>缺漏件或</w:t>
            </w:r>
            <w:proofErr w:type="gramEnd"/>
            <w:r w:rsidRPr="00BD59C3">
              <w:rPr>
                <w:rFonts w:ascii="Times New Roman" w:eastAsia="標楷體" w:hAnsi="Times New Roman" w:cs="Times New Roman" w:hint="eastAsia"/>
                <w:b/>
                <w:color w:val="000000" w:themeColor="text1"/>
                <w:szCs w:val="24"/>
                <w:u w:val="single"/>
              </w:rPr>
              <w:t>需補件，導致影響錄取結果或前往訓練之時段，學生需自行負責。</w:t>
            </w:r>
          </w:p>
          <w:p w14:paraId="2A45112C" w14:textId="77777777" w:rsidR="00144D5A" w:rsidRDefault="00144D5A" w:rsidP="00362C34">
            <w:pPr>
              <w:pStyle w:val="a9"/>
              <w:numPr>
                <w:ilvl w:val="0"/>
                <w:numId w:val="28"/>
              </w:numPr>
              <w:ind w:leftChars="0" w:left="289" w:hanging="289"/>
              <w:rPr>
                <w:rFonts w:ascii="Times New Roman" w:eastAsia="標楷體" w:hAnsi="Times New Roman" w:cs="Times New Roman"/>
                <w:szCs w:val="24"/>
              </w:rPr>
            </w:pPr>
            <w:r w:rsidRPr="00C954EE">
              <w:rPr>
                <w:rFonts w:ascii="Times New Roman" w:eastAsia="標楷體" w:hAnsi="Times New Roman" w:cs="Times New Roman" w:hint="eastAsia"/>
                <w:szCs w:val="24"/>
              </w:rPr>
              <w:t>以上資訊僅供參考，相關規定與應繳必備文件請依據該校官網或承辦人轉知最新公告為主。</w:t>
            </w:r>
          </w:p>
          <w:p w14:paraId="31B1E416" w14:textId="491234FC" w:rsidR="00294056" w:rsidRPr="00BD59C3" w:rsidRDefault="00294056" w:rsidP="00362C34">
            <w:pPr>
              <w:pStyle w:val="a9"/>
              <w:numPr>
                <w:ilvl w:val="0"/>
                <w:numId w:val="28"/>
              </w:numPr>
              <w:ind w:leftChars="0" w:left="289" w:hanging="289"/>
              <w:rPr>
                <w:rFonts w:ascii="Times New Roman" w:eastAsia="標楷體" w:hAnsi="Times New Roman" w:cs="Times New Roman"/>
                <w:szCs w:val="24"/>
              </w:rPr>
            </w:pPr>
            <w:r w:rsidRPr="00294056">
              <w:rPr>
                <w:rFonts w:ascii="Times New Roman" w:eastAsia="標楷體" w:hAnsi="Times New Roman" w:cs="Times New Roman" w:hint="eastAsia"/>
                <w:szCs w:val="24"/>
              </w:rPr>
              <w:t>2024</w:t>
            </w:r>
            <w:r w:rsidRPr="00294056">
              <w:rPr>
                <w:rFonts w:ascii="Times New Roman" w:eastAsia="標楷體" w:hAnsi="Times New Roman" w:cs="Times New Roman" w:hint="eastAsia"/>
                <w:szCs w:val="24"/>
              </w:rPr>
              <w:t>年該校提供</w:t>
            </w:r>
            <w:r w:rsidRPr="00294056">
              <w:rPr>
                <w:rFonts w:ascii="Times New Roman" w:eastAsia="標楷體" w:hAnsi="Times New Roman" w:cs="Times New Roman" w:hint="eastAsia"/>
                <w:szCs w:val="24"/>
              </w:rPr>
              <w:t>CEE Program(</w:t>
            </w:r>
            <w:r w:rsidRPr="00294056">
              <w:rPr>
                <w:rFonts w:ascii="Times New Roman" w:eastAsia="標楷體" w:hAnsi="Times New Roman" w:cs="Times New Roman" w:hint="eastAsia"/>
                <w:szCs w:val="24"/>
              </w:rPr>
              <w:t>請參考下方附件</w:t>
            </w:r>
            <w:r w:rsidRPr="00294056">
              <w:rPr>
                <w:rFonts w:ascii="Times New Roman" w:eastAsia="標楷體" w:hAnsi="Times New Roman" w:cs="Times New Roman" w:hint="eastAsia"/>
                <w:szCs w:val="24"/>
              </w:rPr>
              <w:t>)2025</w:t>
            </w:r>
            <w:r w:rsidRPr="00294056">
              <w:rPr>
                <w:rFonts w:ascii="Times New Roman" w:eastAsia="標楷體" w:hAnsi="Times New Roman" w:cs="Times New Roman" w:hint="eastAsia"/>
                <w:szCs w:val="24"/>
              </w:rPr>
              <w:t>年將會通行修正，以更適合本校學生選修。</w:t>
            </w:r>
          </w:p>
        </w:tc>
      </w:tr>
    </w:tbl>
    <w:p w14:paraId="4B4BD4C4" w14:textId="77777777" w:rsidR="00144D5A" w:rsidRDefault="00144D5A" w:rsidP="00144D5A"/>
    <w:p w14:paraId="372E4669" w14:textId="77777777" w:rsidR="00144D5A" w:rsidRDefault="00144D5A" w:rsidP="00144D5A"/>
    <w:p w14:paraId="054FF082" w14:textId="77777777" w:rsidR="00144D5A" w:rsidRPr="00144D5A" w:rsidRDefault="00144D5A" w:rsidP="00144D5A">
      <w:pPr>
        <w:rPr>
          <w:rFonts w:ascii="標楷體" w:eastAsia="標楷體" w:hAnsi="標楷體"/>
          <w:b/>
          <w:bCs/>
          <w:sz w:val="28"/>
          <w:szCs w:val="28"/>
        </w:rPr>
      </w:pPr>
      <w:r w:rsidRPr="00144D5A">
        <w:rPr>
          <w:rFonts w:ascii="標楷體" w:eastAsia="標楷體" w:hAnsi="標楷體" w:hint="eastAsia"/>
          <w:b/>
          <w:bCs/>
          <w:sz w:val="28"/>
          <w:szCs w:val="28"/>
        </w:rPr>
        <w:t>(</w:t>
      </w:r>
      <w:r w:rsidR="00FA6B7F">
        <w:rPr>
          <w:rFonts w:ascii="標楷體" w:eastAsia="標楷體" w:hAnsi="標楷體" w:hint="eastAsia"/>
          <w:b/>
          <w:bCs/>
          <w:sz w:val="28"/>
          <w:szCs w:val="28"/>
        </w:rPr>
        <w:t>八</w:t>
      </w:r>
      <w:r w:rsidRPr="00144D5A">
        <w:rPr>
          <w:rFonts w:ascii="標楷體" w:eastAsia="標楷體" w:hAnsi="標楷體" w:hint="eastAsia"/>
          <w:b/>
          <w:bCs/>
          <w:sz w:val="28"/>
          <w:szCs w:val="28"/>
        </w:rPr>
        <w:t>) 海外義診</w:t>
      </w:r>
    </w:p>
    <w:tbl>
      <w:tblPr>
        <w:tblW w:w="10485" w:type="dxa"/>
        <w:shd w:val="clear" w:color="auto" w:fill="FFFFFF"/>
        <w:tblCellMar>
          <w:left w:w="0" w:type="dxa"/>
          <w:right w:w="0" w:type="dxa"/>
        </w:tblCellMar>
        <w:tblLook w:val="04A0" w:firstRow="1" w:lastRow="0" w:firstColumn="1" w:lastColumn="0" w:noHBand="0" w:noVBand="1"/>
      </w:tblPr>
      <w:tblGrid>
        <w:gridCol w:w="1980"/>
        <w:gridCol w:w="3118"/>
        <w:gridCol w:w="5387"/>
      </w:tblGrid>
      <w:tr w:rsidR="00144D5A" w:rsidRPr="00144D5A" w14:paraId="70FC8278" w14:textId="77777777" w:rsidTr="008B651C">
        <w:tc>
          <w:tcPr>
            <w:tcW w:w="198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66CA4DD7" w14:textId="77777777" w:rsidR="00144D5A" w:rsidRPr="00144D5A" w:rsidRDefault="00144D5A" w:rsidP="00144D5A">
            <w:pPr>
              <w:jc w:val="center"/>
              <w:rPr>
                <w:rFonts w:eastAsia="標楷體"/>
                <w:color w:val="333333"/>
                <w:kern w:val="0"/>
                <w:szCs w:val="24"/>
              </w:rPr>
            </w:pPr>
            <w:r w:rsidRPr="00144D5A">
              <w:rPr>
                <w:rFonts w:eastAsia="標楷體"/>
                <w:color w:val="000000" w:themeColor="text1"/>
                <w:szCs w:val="24"/>
              </w:rPr>
              <w:t>澎湖</w:t>
            </w:r>
            <w:r w:rsidR="008B651C">
              <w:rPr>
                <w:rFonts w:eastAsia="標楷體" w:hint="eastAsia"/>
                <w:color w:val="000000" w:themeColor="text1"/>
                <w:szCs w:val="24"/>
              </w:rPr>
              <w:t>及</w:t>
            </w:r>
            <w:r w:rsidRPr="00144D5A">
              <w:rPr>
                <w:rFonts w:eastAsia="標楷體"/>
                <w:color w:val="000000" w:themeColor="text1"/>
                <w:szCs w:val="24"/>
              </w:rPr>
              <w:t>斯里蘭卡</w:t>
            </w:r>
            <w:r w:rsidR="008B651C">
              <w:rPr>
                <w:rFonts w:eastAsia="標楷體" w:hint="eastAsia"/>
                <w:color w:val="000000" w:themeColor="text1"/>
                <w:szCs w:val="24"/>
              </w:rPr>
              <w:t>義診</w:t>
            </w:r>
          </w:p>
        </w:tc>
        <w:tc>
          <w:tcPr>
            <w:tcW w:w="3118" w:type="dxa"/>
            <w:tcBorders>
              <w:top w:val="single" w:sz="8"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7A192E28" w14:textId="77777777" w:rsidR="00144D5A" w:rsidRPr="008B651C" w:rsidRDefault="008B651C" w:rsidP="008B651C">
            <w:pPr>
              <w:jc w:val="both"/>
              <w:rPr>
                <w:rFonts w:eastAsia="標楷體"/>
                <w:color w:val="333333"/>
                <w:kern w:val="0"/>
                <w:szCs w:val="24"/>
              </w:rPr>
            </w:pPr>
            <w:r w:rsidRPr="008B651C">
              <w:rPr>
                <w:rFonts w:eastAsia="標楷體" w:hint="eastAsia"/>
                <w:color w:val="333333"/>
                <w:kern w:val="0"/>
                <w:szCs w:val="24"/>
              </w:rPr>
              <w:t>提供</w:t>
            </w:r>
            <w:r w:rsidRPr="008B651C">
              <w:rPr>
                <w:rFonts w:eastAsia="標楷體" w:hint="eastAsia"/>
                <w:color w:val="333333"/>
                <w:kern w:val="0"/>
                <w:szCs w:val="24"/>
              </w:rPr>
              <w:t>4</w:t>
            </w:r>
            <w:r w:rsidRPr="008B651C">
              <w:rPr>
                <w:rFonts w:eastAsia="標楷體" w:hint="eastAsia"/>
                <w:color w:val="333333"/>
                <w:kern w:val="0"/>
                <w:szCs w:val="24"/>
              </w:rPr>
              <w:t>名醫學生高雄醫學大學醫學院北美洲高醫校友會國際醫療義診學生獎助金，每人</w:t>
            </w:r>
            <w:r w:rsidRPr="008B651C">
              <w:rPr>
                <w:rFonts w:eastAsia="標楷體" w:hint="eastAsia"/>
                <w:color w:val="333333"/>
                <w:kern w:val="0"/>
                <w:szCs w:val="24"/>
              </w:rPr>
              <w:t>USD 2,500</w:t>
            </w:r>
            <w:r w:rsidRPr="008B651C">
              <w:rPr>
                <w:rFonts w:eastAsia="標楷體" w:hint="eastAsia"/>
                <w:color w:val="333333"/>
                <w:kern w:val="0"/>
                <w:szCs w:val="24"/>
              </w:rPr>
              <w:t>。</w:t>
            </w:r>
          </w:p>
        </w:tc>
        <w:tc>
          <w:tcPr>
            <w:tcW w:w="5387" w:type="dxa"/>
            <w:tcBorders>
              <w:top w:val="single" w:sz="8"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vAlign w:val="center"/>
            <w:hideMark/>
          </w:tcPr>
          <w:p w14:paraId="330CBACE" w14:textId="77777777" w:rsidR="00144D5A" w:rsidRPr="008B651C" w:rsidRDefault="00144D5A" w:rsidP="008B651C">
            <w:pPr>
              <w:pStyle w:val="a9"/>
              <w:numPr>
                <w:ilvl w:val="0"/>
                <w:numId w:val="40"/>
              </w:numPr>
              <w:ind w:leftChars="0" w:left="289" w:hanging="289"/>
              <w:jc w:val="both"/>
              <w:rPr>
                <w:rFonts w:ascii="Times New Roman" w:eastAsia="標楷體" w:hAnsi="Times New Roman" w:cs="Times New Roman"/>
                <w:color w:val="000000" w:themeColor="text1"/>
                <w:szCs w:val="24"/>
              </w:rPr>
            </w:pPr>
            <w:r w:rsidRPr="008B651C">
              <w:rPr>
                <w:rFonts w:ascii="Times New Roman" w:eastAsia="標楷體" w:hAnsi="Times New Roman" w:cs="Times New Roman"/>
                <w:color w:val="000000" w:themeColor="text1"/>
                <w:szCs w:val="24"/>
              </w:rPr>
              <w:t>醫學系或學士後醫學系學生共</w:t>
            </w:r>
            <w:r w:rsidRPr="008B651C">
              <w:rPr>
                <w:rFonts w:ascii="Times New Roman" w:eastAsia="標楷體" w:hAnsi="Times New Roman" w:cs="Times New Roman"/>
                <w:color w:val="000000" w:themeColor="text1"/>
                <w:szCs w:val="24"/>
              </w:rPr>
              <w:t>4</w:t>
            </w:r>
            <w:r w:rsidRPr="008B651C">
              <w:rPr>
                <w:rFonts w:ascii="Times New Roman" w:eastAsia="標楷體" w:hAnsi="Times New Roman" w:cs="Times New Roman"/>
                <w:color w:val="000000" w:themeColor="text1"/>
                <w:szCs w:val="24"/>
              </w:rPr>
              <w:t>名，預計</w:t>
            </w:r>
            <w:r w:rsidRPr="008B651C">
              <w:rPr>
                <w:rFonts w:ascii="Times New Roman" w:eastAsia="標楷體" w:hAnsi="Times New Roman" w:cs="Times New Roman"/>
                <w:color w:val="000000" w:themeColor="text1"/>
                <w:szCs w:val="24"/>
              </w:rPr>
              <w:t>2025</w:t>
            </w:r>
            <w:r w:rsidRPr="008B651C">
              <w:rPr>
                <w:rFonts w:ascii="Times New Roman" w:eastAsia="標楷體" w:hAnsi="Times New Roman" w:cs="Times New Roman"/>
                <w:color w:val="000000" w:themeColor="text1"/>
                <w:szCs w:val="24"/>
              </w:rPr>
              <w:t>年</w:t>
            </w:r>
            <w:r w:rsidRPr="008B651C">
              <w:rPr>
                <w:rFonts w:ascii="Times New Roman" w:eastAsia="標楷體" w:hAnsi="Times New Roman" w:cs="Times New Roman"/>
                <w:color w:val="000000" w:themeColor="text1"/>
                <w:szCs w:val="24"/>
              </w:rPr>
              <w:t>9</w:t>
            </w:r>
            <w:r w:rsidRPr="008B651C">
              <w:rPr>
                <w:rFonts w:ascii="Times New Roman" w:eastAsia="標楷體" w:hAnsi="Times New Roman" w:cs="Times New Roman"/>
                <w:color w:val="000000" w:themeColor="text1"/>
                <w:szCs w:val="24"/>
              </w:rPr>
              <w:t>月出團，先至澎湖義診，結束後前往斯里蘭卡進行義診。</w:t>
            </w:r>
          </w:p>
          <w:p w14:paraId="0A67377F" w14:textId="77777777" w:rsidR="00144D5A" w:rsidRPr="008B651C" w:rsidRDefault="00144D5A" w:rsidP="008B651C">
            <w:pPr>
              <w:pStyle w:val="a9"/>
              <w:numPr>
                <w:ilvl w:val="0"/>
                <w:numId w:val="40"/>
              </w:numPr>
              <w:ind w:leftChars="0" w:left="289" w:hanging="289"/>
              <w:jc w:val="both"/>
              <w:rPr>
                <w:rFonts w:ascii="Times New Roman" w:eastAsia="標楷體" w:hAnsi="Times New Roman" w:cs="Times New Roman"/>
                <w:color w:val="000000" w:themeColor="text1"/>
                <w:szCs w:val="24"/>
              </w:rPr>
            </w:pPr>
            <w:r w:rsidRPr="008B651C">
              <w:rPr>
                <w:rFonts w:ascii="Times New Roman" w:eastAsia="標楷體" w:hAnsi="Times New Roman" w:cs="Times New Roman"/>
                <w:color w:val="000000" w:themeColor="text1"/>
                <w:szCs w:val="24"/>
              </w:rPr>
              <w:t>依照高雄醫學大學醫學院北美洲高醫校友會國際醫療義診學生獎助金設置辦法辦理甄選，書審、面試時程及須繳交之文件，將由醫學院另發網頁公告。</w:t>
            </w:r>
          </w:p>
          <w:p w14:paraId="34C8C1A1" w14:textId="77777777" w:rsidR="00144D5A" w:rsidRPr="008B651C" w:rsidRDefault="00144D5A" w:rsidP="008B651C">
            <w:pPr>
              <w:pStyle w:val="a9"/>
              <w:numPr>
                <w:ilvl w:val="0"/>
                <w:numId w:val="40"/>
              </w:numPr>
              <w:ind w:leftChars="0" w:left="289" w:hanging="289"/>
              <w:jc w:val="both"/>
              <w:rPr>
                <w:rFonts w:ascii="Times New Roman" w:eastAsia="標楷體" w:hAnsi="Times New Roman" w:cs="Times New Roman"/>
                <w:color w:val="000000" w:themeColor="text1"/>
                <w:szCs w:val="24"/>
              </w:rPr>
            </w:pPr>
            <w:r w:rsidRPr="008B651C">
              <w:rPr>
                <w:rFonts w:ascii="Times New Roman" w:eastAsia="標楷體" w:hAnsi="Times New Roman" w:cs="Times New Roman"/>
                <w:color w:val="000000" w:themeColor="text1"/>
                <w:szCs w:val="24"/>
              </w:rPr>
              <w:t>參加</w:t>
            </w:r>
            <w:r w:rsidRPr="008B651C">
              <w:rPr>
                <w:rFonts w:ascii="Times New Roman" w:eastAsia="標楷體" w:hAnsi="Times New Roman" w:cs="Times New Roman"/>
                <w:color w:val="000000" w:themeColor="text1"/>
                <w:szCs w:val="24"/>
              </w:rPr>
              <w:t>2025</w:t>
            </w:r>
            <w:r w:rsidRPr="008B651C">
              <w:rPr>
                <w:rFonts w:ascii="Times New Roman" w:eastAsia="標楷體" w:hAnsi="Times New Roman" w:cs="Times New Roman"/>
                <w:color w:val="000000" w:themeColor="text1"/>
                <w:szCs w:val="24"/>
              </w:rPr>
              <w:t>年海外義診之</w:t>
            </w:r>
            <w:proofErr w:type="gramStart"/>
            <w:r w:rsidRPr="008B651C">
              <w:rPr>
                <w:rFonts w:ascii="Times New Roman" w:eastAsia="標楷體" w:hAnsi="Times New Roman" w:cs="Times New Roman"/>
                <w:color w:val="000000" w:themeColor="text1"/>
                <w:szCs w:val="24"/>
              </w:rPr>
              <w:t>醫</w:t>
            </w:r>
            <w:proofErr w:type="gramEnd"/>
            <w:r w:rsidRPr="008B651C">
              <w:rPr>
                <w:rFonts w:ascii="Times New Roman" w:eastAsia="標楷體" w:hAnsi="Times New Roman" w:cs="Times New Roman"/>
                <w:color w:val="000000" w:themeColor="text1"/>
                <w:szCs w:val="24"/>
              </w:rPr>
              <w:t>學生，將</w:t>
            </w:r>
            <w:proofErr w:type="gramStart"/>
            <w:r w:rsidRPr="008B651C">
              <w:rPr>
                <w:rFonts w:ascii="Times New Roman" w:eastAsia="標楷體" w:hAnsi="Times New Roman" w:cs="Times New Roman"/>
                <w:color w:val="000000" w:themeColor="text1"/>
                <w:szCs w:val="24"/>
              </w:rPr>
              <w:t>採</w:t>
            </w:r>
            <w:proofErr w:type="gramEnd"/>
            <w:r w:rsidRPr="008B651C">
              <w:rPr>
                <w:rFonts w:ascii="Times New Roman" w:eastAsia="標楷體" w:hAnsi="Times New Roman" w:cs="Times New Roman"/>
                <w:color w:val="000000" w:themeColor="text1"/>
                <w:szCs w:val="24"/>
              </w:rPr>
              <w:t>計為</w:t>
            </w:r>
            <w:r w:rsidRPr="008B651C">
              <w:rPr>
                <w:rFonts w:ascii="Times New Roman" w:eastAsia="標楷體" w:hAnsi="Times New Roman" w:cs="Times New Roman"/>
                <w:color w:val="000000" w:themeColor="text1"/>
                <w:szCs w:val="24"/>
              </w:rPr>
              <w:t>114</w:t>
            </w:r>
            <w:r w:rsidRPr="008B651C">
              <w:rPr>
                <w:rFonts w:ascii="Times New Roman" w:eastAsia="標楷體" w:hAnsi="Times New Roman" w:cs="Times New Roman"/>
                <w:color w:val="000000" w:themeColor="text1"/>
                <w:szCs w:val="24"/>
              </w:rPr>
              <w:t>學年度上學期醫學系六年級及後醫學系四年級校內外實習之外放自選</w:t>
            </w:r>
            <w:r w:rsidRPr="008B651C">
              <w:rPr>
                <w:rFonts w:ascii="Times New Roman" w:eastAsia="標楷體" w:hAnsi="Times New Roman" w:cs="Times New Roman"/>
                <w:color w:val="000000" w:themeColor="text1"/>
                <w:szCs w:val="24"/>
              </w:rPr>
              <w:t>course</w:t>
            </w:r>
            <w:r w:rsidRPr="008B651C">
              <w:rPr>
                <w:rFonts w:ascii="Times New Roman" w:eastAsia="標楷體" w:hAnsi="Times New Roman" w:cs="Times New Roman"/>
                <w:color w:val="000000" w:themeColor="text1"/>
                <w:szCs w:val="24"/>
              </w:rPr>
              <w:t>，選擇參加</w:t>
            </w:r>
            <w:r w:rsidRPr="008B651C">
              <w:rPr>
                <w:rFonts w:ascii="Times New Roman" w:eastAsia="標楷體" w:hAnsi="Times New Roman" w:cs="Times New Roman"/>
                <w:color w:val="000000" w:themeColor="text1"/>
                <w:szCs w:val="24"/>
              </w:rPr>
              <w:t>2025</w:t>
            </w:r>
            <w:r w:rsidRPr="008B651C">
              <w:rPr>
                <w:rFonts w:ascii="Times New Roman" w:eastAsia="標楷體" w:hAnsi="Times New Roman" w:cs="Times New Roman"/>
                <w:color w:val="000000" w:themeColor="text1"/>
                <w:szCs w:val="24"/>
              </w:rPr>
              <w:t>海外義診者，上學期不得再選擇前往海外姐妹校或</w:t>
            </w:r>
            <w:proofErr w:type="gramStart"/>
            <w:r w:rsidRPr="008B651C">
              <w:rPr>
                <w:rFonts w:ascii="Times New Roman" w:eastAsia="標楷體" w:hAnsi="Times New Roman" w:cs="Times New Roman"/>
                <w:color w:val="000000" w:themeColor="text1"/>
                <w:szCs w:val="24"/>
              </w:rPr>
              <w:t>國內外院</w:t>
            </w:r>
            <w:proofErr w:type="gramEnd"/>
            <w:r w:rsidRPr="008B651C">
              <w:rPr>
                <w:rFonts w:ascii="Times New Roman" w:eastAsia="標楷體" w:hAnsi="Times New Roman" w:cs="Times New Roman"/>
                <w:color w:val="000000" w:themeColor="text1"/>
                <w:szCs w:val="24"/>
              </w:rPr>
              <w:t>實習。</w:t>
            </w:r>
          </w:p>
          <w:p w14:paraId="14B903B3" w14:textId="77777777" w:rsidR="00144D5A" w:rsidRPr="008B651C" w:rsidRDefault="00144D5A" w:rsidP="008B651C">
            <w:pPr>
              <w:pStyle w:val="a9"/>
              <w:numPr>
                <w:ilvl w:val="0"/>
                <w:numId w:val="40"/>
              </w:numPr>
              <w:ind w:leftChars="0" w:left="289" w:hanging="289"/>
              <w:jc w:val="both"/>
              <w:rPr>
                <w:rFonts w:ascii="Times New Roman" w:eastAsia="標楷體" w:hAnsi="Times New Roman" w:cs="Times New Roman"/>
                <w:color w:val="000000" w:themeColor="text1"/>
                <w:szCs w:val="24"/>
              </w:rPr>
            </w:pPr>
            <w:r w:rsidRPr="008B651C">
              <w:rPr>
                <w:rFonts w:ascii="Times New Roman" w:eastAsia="標楷體" w:hAnsi="Times New Roman" w:cs="Times New Roman"/>
                <w:color w:val="000000" w:themeColor="text1"/>
                <w:szCs w:val="24"/>
              </w:rPr>
              <w:t>澎湖及斯里蘭卡義診活動時數若未滿六</w:t>
            </w:r>
            <w:proofErr w:type="gramStart"/>
            <w:r w:rsidRPr="008B651C">
              <w:rPr>
                <w:rFonts w:ascii="Times New Roman" w:eastAsia="標楷體" w:hAnsi="Times New Roman" w:cs="Times New Roman"/>
                <w:color w:val="000000" w:themeColor="text1"/>
                <w:szCs w:val="24"/>
              </w:rPr>
              <w:t>週</w:t>
            </w:r>
            <w:proofErr w:type="gramEnd"/>
            <w:r w:rsidRPr="008B651C">
              <w:rPr>
                <w:rFonts w:ascii="Times New Roman" w:eastAsia="標楷體" w:hAnsi="Times New Roman" w:cs="Times New Roman"/>
                <w:color w:val="000000" w:themeColor="text1"/>
                <w:szCs w:val="24"/>
              </w:rPr>
              <w:t>，不足六</w:t>
            </w:r>
            <w:proofErr w:type="gramStart"/>
            <w:r w:rsidRPr="008B651C">
              <w:rPr>
                <w:rFonts w:ascii="Times New Roman" w:eastAsia="標楷體" w:hAnsi="Times New Roman" w:cs="Times New Roman"/>
                <w:color w:val="000000" w:themeColor="text1"/>
                <w:szCs w:val="24"/>
              </w:rPr>
              <w:t>週</w:t>
            </w:r>
            <w:proofErr w:type="gramEnd"/>
            <w:r w:rsidRPr="008B651C">
              <w:rPr>
                <w:rFonts w:ascii="Times New Roman" w:eastAsia="標楷體" w:hAnsi="Times New Roman" w:cs="Times New Roman"/>
                <w:color w:val="000000" w:themeColor="text1"/>
                <w:szCs w:val="24"/>
              </w:rPr>
              <w:t>的時數，</w:t>
            </w:r>
            <w:proofErr w:type="gramStart"/>
            <w:r w:rsidRPr="008B651C">
              <w:rPr>
                <w:rFonts w:ascii="Times New Roman" w:eastAsia="標楷體" w:hAnsi="Times New Roman" w:cs="Times New Roman"/>
                <w:color w:val="000000" w:themeColor="text1"/>
                <w:szCs w:val="24"/>
              </w:rPr>
              <w:t>醫</w:t>
            </w:r>
            <w:proofErr w:type="gramEnd"/>
            <w:r w:rsidRPr="008B651C">
              <w:rPr>
                <w:rFonts w:ascii="Times New Roman" w:eastAsia="標楷體" w:hAnsi="Times New Roman" w:cs="Times New Roman"/>
                <w:color w:val="000000" w:themeColor="text1"/>
                <w:szCs w:val="24"/>
              </w:rPr>
              <w:t>學生須依照學校及附設醫院臨床教育</w:t>
            </w:r>
            <w:proofErr w:type="gramStart"/>
            <w:r w:rsidRPr="008B651C">
              <w:rPr>
                <w:rFonts w:ascii="Times New Roman" w:eastAsia="標楷體" w:hAnsi="Times New Roman" w:cs="Times New Roman"/>
                <w:color w:val="000000" w:themeColor="text1"/>
                <w:szCs w:val="24"/>
              </w:rPr>
              <w:t>訓練部的規定</w:t>
            </w:r>
            <w:proofErr w:type="gramEnd"/>
            <w:r w:rsidRPr="008B651C">
              <w:rPr>
                <w:rFonts w:ascii="Times New Roman" w:eastAsia="標楷體" w:hAnsi="Times New Roman" w:cs="Times New Roman"/>
                <w:color w:val="000000" w:themeColor="text1"/>
                <w:szCs w:val="24"/>
              </w:rPr>
              <w:t>與安排，前往附設醫院臨床學科或基礎學科完成實習時數。</w:t>
            </w:r>
          </w:p>
          <w:p w14:paraId="18CFA513" w14:textId="77777777" w:rsidR="00144D5A" w:rsidRPr="008B651C" w:rsidRDefault="00144D5A" w:rsidP="008B651C">
            <w:pPr>
              <w:pStyle w:val="a9"/>
              <w:numPr>
                <w:ilvl w:val="0"/>
                <w:numId w:val="40"/>
              </w:numPr>
              <w:ind w:leftChars="0" w:left="289" w:hanging="289"/>
              <w:jc w:val="both"/>
              <w:rPr>
                <w:rFonts w:ascii="Times New Roman" w:eastAsia="標楷體" w:hAnsi="Times New Roman" w:cs="Times New Roman"/>
                <w:color w:val="000000" w:themeColor="text1"/>
                <w:szCs w:val="24"/>
              </w:rPr>
            </w:pPr>
            <w:r w:rsidRPr="008B651C">
              <w:rPr>
                <w:rFonts w:ascii="Times New Roman" w:eastAsia="標楷體" w:hAnsi="Times New Roman" w:cs="Times New Roman"/>
                <w:color w:val="000000" w:themeColor="text1"/>
                <w:szCs w:val="24"/>
              </w:rPr>
              <w:t>2024</w:t>
            </w:r>
            <w:r w:rsidRPr="008B651C">
              <w:rPr>
                <w:rFonts w:ascii="Times New Roman" w:eastAsia="標楷體" w:hAnsi="Times New Roman" w:cs="Times New Roman"/>
                <w:color w:val="000000" w:themeColor="text1"/>
                <w:szCs w:val="24"/>
              </w:rPr>
              <w:t>年海外義診辦理方式，可以參考醫學院網頁公告：</w:t>
            </w:r>
            <w:hyperlink r:id="rId18" w:tgtFrame="_blank" w:history="1">
              <w:r w:rsidRPr="00FA6B7F">
                <w:rPr>
                  <w:rFonts w:ascii="Times New Roman" w:eastAsia="標楷體" w:hAnsi="Times New Roman" w:cs="Times New Roman"/>
                  <w:color w:val="0000FF"/>
                  <w:szCs w:val="24"/>
                </w:rPr>
                <w:t>https://reurl.cc/ZVlkEA</w:t>
              </w:r>
            </w:hyperlink>
            <w:r w:rsidRPr="008B651C">
              <w:rPr>
                <w:rFonts w:ascii="Times New Roman" w:eastAsia="標楷體" w:hAnsi="Times New Roman" w:cs="Times New Roman"/>
                <w:color w:val="000000" w:themeColor="text1"/>
                <w:szCs w:val="24"/>
              </w:rPr>
              <w:t>。</w:t>
            </w:r>
          </w:p>
        </w:tc>
      </w:tr>
    </w:tbl>
    <w:p w14:paraId="22263B1E" w14:textId="77777777" w:rsidR="00144D5A" w:rsidRDefault="00144D5A" w:rsidP="00144D5A">
      <w:pPr>
        <w:widowControl/>
        <w:shd w:val="clear" w:color="auto" w:fill="FFFFFF"/>
        <w:rPr>
          <w:rFonts w:ascii="微軟正黑體" w:eastAsia="微軟正黑體" w:hAnsi="微軟正黑體"/>
          <w:color w:val="333333"/>
          <w:kern w:val="0"/>
          <w:szCs w:val="24"/>
        </w:rPr>
      </w:pPr>
      <w:r w:rsidRPr="00144D5A">
        <w:rPr>
          <w:rFonts w:ascii="微軟正黑體" w:eastAsia="微軟正黑體" w:hAnsi="微軟正黑體" w:hint="eastAsia"/>
          <w:color w:val="333333"/>
          <w:kern w:val="0"/>
          <w:szCs w:val="24"/>
        </w:rPr>
        <w:t> </w:t>
      </w:r>
    </w:p>
    <w:p w14:paraId="2FB6BBC0" w14:textId="77777777" w:rsidR="008B651C" w:rsidRDefault="008B651C" w:rsidP="00144D5A">
      <w:pPr>
        <w:widowControl/>
        <w:shd w:val="clear" w:color="auto" w:fill="FFFFFF"/>
        <w:rPr>
          <w:color w:val="333333"/>
          <w:kern w:val="0"/>
          <w:szCs w:val="24"/>
        </w:rPr>
      </w:pPr>
    </w:p>
    <w:p w14:paraId="104D8407" w14:textId="77777777" w:rsidR="008B651C" w:rsidRPr="00144D5A" w:rsidRDefault="008B651C" w:rsidP="00144D5A">
      <w:pPr>
        <w:widowControl/>
        <w:shd w:val="clear" w:color="auto" w:fill="FFFFFF"/>
        <w:rPr>
          <w:color w:val="333333"/>
          <w:kern w:val="0"/>
          <w:szCs w:val="24"/>
        </w:rPr>
      </w:pPr>
    </w:p>
    <w:p w14:paraId="08CEBAC4" w14:textId="77777777" w:rsidR="00144D5A" w:rsidRPr="007F7BA7" w:rsidRDefault="00144D5A" w:rsidP="00144D5A">
      <w:pPr>
        <w:spacing w:beforeLines="50" w:before="180"/>
        <w:ind w:left="360" w:hangingChars="150" w:hanging="360"/>
        <w:rPr>
          <w:rFonts w:eastAsia="標楷體"/>
          <w:color w:val="000000" w:themeColor="text1"/>
          <w:szCs w:val="24"/>
        </w:rPr>
      </w:pPr>
      <w:r w:rsidRPr="007F7BA7">
        <w:rPr>
          <w:rFonts w:ascii="新細明體" w:hAnsi="新細明體" w:cs="新細明體" w:hint="eastAsia"/>
          <w:color w:val="000000" w:themeColor="text1"/>
          <w:szCs w:val="24"/>
        </w:rPr>
        <w:t>※</w:t>
      </w:r>
      <w:r w:rsidRPr="007F7BA7">
        <w:rPr>
          <w:rFonts w:eastAsia="標楷體"/>
          <w:color w:val="000000" w:themeColor="text1"/>
          <w:szCs w:val="24"/>
        </w:rPr>
        <w:t xml:space="preserve"> </w:t>
      </w:r>
      <w:r>
        <w:rPr>
          <w:rFonts w:eastAsia="標楷體"/>
          <w:color w:val="000000" w:themeColor="text1"/>
          <w:szCs w:val="24"/>
        </w:rPr>
        <w:t>姊妹</w:t>
      </w:r>
      <w:proofErr w:type="gramStart"/>
      <w:r>
        <w:rPr>
          <w:rFonts w:eastAsia="標楷體"/>
          <w:color w:val="000000" w:themeColor="text1"/>
          <w:szCs w:val="24"/>
        </w:rPr>
        <w:t>校薦送</w:t>
      </w:r>
      <w:proofErr w:type="gramEnd"/>
      <w:r>
        <w:rPr>
          <w:rFonts w:eastAsia="標楷體"/>
          <w:color w:val="000000" w:themeColor="text1"/>
          <w:szCs w:val="24"/>
        </w:rPr>
        <w:t>時，</w:t>
      </w:r>
      <w:r w:rsidRPr="007F7BA7">
        <w:rPr>
          <w:rFonts w:eastAsia="標楷體"/>
          <w:color w:val="000000" w:themeColor="text1"/>
          <w:szCs w:val="24"/>
        </w:rPr>
        <w:t>建議事先準備之文件：</w:t>
      </w:r>
      <w:r w:rsidRPr="007F7BA7">
        <w:rPr>
          <w:rFonts w:eastAsia="標楷體"/>
          <w:color w:val="000000" w:themeColor="text1"/>
          <w:szCs w:val="24"/>
        </w:rPr>
        <w:t>(</w:t>
      </w:r>
      <w:r w:rsidRPr="007F7BA7">
        <w:rPr>
          <w:rFonts w:eastAsia="標楷體"/>
          <w:color w:val="000000" w:themeColor="text1"/>
          <w:szCs w:val="24"/>
        </w:rPr>
        <w:t>僅供參考，必備應繳文件請依各校官網或承辦人轉知最新公告為主</w:t>
      </w:r>
      <w:r w:rsidR="00DE15E4">
        <w:rPr>
          <w:rFonts w:eastAsia="標楷體"/>
          <w:color w:val="000000" w:themeColor="text1"/>
          <w:szCs w:val="24"/>
        </w:rPr>
        <w:t>，</w:t>
      </w:r>
      <w:r w:rsidRPr="00144D5A">
        <w:rPr>
          <w:rFonts w:eastAsia="標楷體" w:hint="eastAsia"/>
          <w:color w:val="000000" w:themeColor="text1"/>
          <w:szCs w:val="24"/>
        </w:rPr>
        <w:t>海外義診部份由醫學院另發網頁公告</w:t>
      </w:r>
      <w:r w:rsidR="00DE15E4">
        <w:rPr>
          <w:rFonts w:eastAsia="標楷體" w:hint="eastAsia"/>
          <w:color w:val="000000" w:themeColor="text1"/>
          <w:szCs w:val="24"/>
        </w:rPr>
        <w:t>。</w:t>
      </w:r>
      <w:r w:rsidRPr="007F7BA7">
        <w:rPr>
          <w:rFonts w:eastAsia="標楷體"/>
          <w:color w:val="000000" w:themeColor="text1"/>
          <w:szCs w:val="24"/>
        </w:rPr>
        <w:t>)</w:t>
      </w:r>
    </w:p>
    <w:p w14:paraId="7DDFA9D8" w14:textId="77777777" w:rsidR="00144D5A" w:rsidRPr="007F7BA7" w:rsidRDefault="00144D5A" w:rsidP="00DE15E4">
      <w:pPr>
        <w:ind w:leftChars="150" w:left="36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各校提供之申請表</w:t>
      </w:r>
    </w:p>
    <w:p w14:paraId="0883CFF7" w14:textId="77777777" w:rsidR="00144D5A" w:rsidRPr="007F7BA7" w:rsidRDefault="00144D5A" w:rsidP="00DE15E4">
      <w:pPr>
        <w:ind w:leftChars="150" w:left="36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個人履歷</w:t>
      </w:r>
      <w:r>
        <w:rPr>
          <w:rFonts w:eastAsia="標楷體" w:hint="eastAsia"/>
          <w:color w:val="000000" w:themeColor="text1"/>
          <w:szCs w:val="24"/>
        </w:rPr>
        <w:t xml:space="preserve"> </w:t>
      </w:r>
      <w:r w:rsidRPr="007F7BA7">
        <w:rPr>
          <w:rFonts w:eastAsia="標楷體"/>
          <w:color w:val="000000" w:themeColor="text1"/>
          <w:szCs w:val="24"/>
        </w:rPr>
        <w:t>(</w:t>
      </w:r>
      <w:r w:rsidRPr="007F7BA7">
        <w:rPr>
          <w:rFonts w:eastAsia="標楷體"/>
          <w:color w:val="000000" w:themeColor="text1"/>
          <w:szCs w:val="24"/>
        </w:rPr>
        <w:t>附個人照片</w:t>
      </w:r>
      <w:r w:rsidRPr="007F7BA7">
        <w:rPr>
          <w:rFonts w:eastAsia="標楷體"/>
          <w:color w:val="000000" w:themeColor="text1"/>
          <w:szCs w:val="24"/>
        </w:rPr>
        <w:t>)</w:t>
      </w:r>
      <w:r w:rsidRPr="007F7BA7">
        <w:rPr>
          <w:rFonts w:eastAsia="標楷體"/>
          <w:color w:val="000000" w:themeColor="text1"/>
          <w:szCs w:val="24"/>
        </w:rPr>
        <w:t>、含中英文自傳</w:t>
      </w:r>
    </w:p>
    <w:p w14:paraId="43CDDA06" w14:textId="77777777" w:rsidR="00144D5A" w:rsidRPr="007F7BA7" w:rsidRDefault="00144D5A" w:rsidP="00DE15E4">
      <w:pPr>
        <w:ind w:leftChars="150" w:left="36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英文推薦信</w:t>
      </w:r>
      <w:r>
        <w:rPr>
          <w:rFonts w:eastAsia="標楷體" w:hint="eastAsia"/>
          <w:color w:val="000000" w:themeColor="text1"/>
          <w:szCs w:val="24"/>
        </w:rPr>
        <w:t xml:space="preserve"> </w:t>
      </w:r>
      <w:r w:rsidRPr="007F7BA7">
        <w:rPr>
          <w:rFonts w:eastAsia="標楷體"/>
          <w:color w:val="000000" w:themeColor="text1"/>
          <w:szCs w:val="24"/>
        </w:rPr>
        <w:t>(Dean</w:t>
      </w:r>
      <w:proofErr w:type="gramStart"/>
      <w:r w:rsidRPr="007F7BA7">
        <w:rPr>
          <w:rFonts w:eastAsia="標楷體"/>
          <w:color w:val="000000" w:themeColor="text1"/>
          <w:szCs w:val="24"/>
        </w:rPr>
        <w:t>’</w:t>
      </w:r>
      <w:proofErr w:type="gramEnd"/>
      <w:r w:rsidRPr="007F7BA7">
        <w:rPr>
          <w:rFonts w:eastAsia="標楷體"/>
          <w:color w:val="000000" w:themeColor="text1"/>
          <w:szCs w:val="24"/>
        </w:rPr>
        <w:t>s Letter)</w:t>
      </w:r>
      <w:r w:rsidRPr="007F7BA7">
        <w:rPr>
          <w:rFonts w:eastAsia="標楷體"/>
          <w:color w:val="000000" w:themeColor="text1"/>
          <w:szCs w:val="24"/>
        </w:rPr>
        <w:t>至少兩封</w:t>
      </w:r>
    </w:p>
    <w:p w14:paraId="4B31E0DC" w14:textId="77777777" w:rsidR="00144D5A" w:rsidRPr="007F7BA7" w:rsidRDefault="00144D5A" w:rsidP="00DE15E4">
      <w:pPr>
        <w:ind w:leftChars="150" w:left="36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二年內之英語或其他語文能力證明</w:t>
      </w:r>
    </w:p>
    <w:p w14:paraId="538C391A" w14:textId="77777777" w:rsidR="00144D5A" w:rsidRPr="007F7BA7" w:rsidRDefault="00144D5A" w:rsidP="00DE15E4">
      <w:pPr>
        <w:ind w:leftChars="150" w:left="36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歷屆成績單正本</w:t>
      </w:r>
      <w:r w:rsidRPr="00FA6B7F">
        <w:rPr>
          <w:rFonts w:eastAsia="標楷體" w:hint="eastAsia"/>
          <w:color w:val="FF0000"/>
          <w:szCs w:val="24"/>
        </w:rPr>
        <w:t>(</w:t>
      </w:r>
      <w:r w:rsidRPr="00FA6B7F">
        <w:rPr>
          <w:rFonts w:eastAsia="標楷體" w:hint="eastAsia"/>
          <w:color w:val="FF0000"/>
          <w:szCs w:val="24"/>
        </w:rPr>
        <w:t>英文版</w:t>
      </w:r>
      <w:r w:rsidRPr="00FA6B7F">
        <w:rPr>
          <w:rFonts w:eastAsia="標楷體" w:hint="eastAsia"/>
          <w:color w:val="FF0000"/>
          <w:szCs w:val="24"/>
        </w:rPr>
        <w:t>)</w:t>
      </w:r>
    </w:p>
    <w:p w14:paraId="45778AD6" w14:textId="77777777" w:rsidR="00144D5A" w:rsidRPr="007F7BA7" w:rsidRDefault="00144D5A" w:rsidP="00DE15E4">
      <w:pPr>
        <w:ind w:leftChars="150" w:left="36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個人照片兩張</w:t>
      </w:r>
      <w:r>
        <w:rPr>
          <w:rFonts w:eastAsia="標楷體" w:hint="eastAsia"/>
          <w:color w:val="000000" w:themeColor="text1"/>
          <w:szCs w:val="24"/>
        </w:rPr>
        <w:t xml:space="preserve"> </w:t>
      </w:r>
      <w:r w:rsidRPr="007F7BA7">
        <w:rPr>
          <w:rFonts w:eastAsia="標楷體"/>
          <w:color w:val="000000" w:themeColor="text1"/>
          <w:szCs w:val="24"/>
        </w:rPr>
        <w:t>(</w:t>
      </w:r>
      <w:r w:rsidRPr="007F7BA7">
        <w:rPr>
          <w:rFonts w:eastAsia="標楷體"/>
          <w:color w:val="000000" w:themeColor="text1"/>
          <w:szCs w:val="24"/>
        </w:rPr>
        <w:t>建議一併提供電子檔</w:t>
      </w:r>
      <w:r w:rsidRPr="007F7BA7">
        <w:rPr>
          <w:rFonts w:eastAsia="標楷體"/>
          <w:color w:val="000000" w:themeColor="text1"/>
          <w:szCs w:val="24"/>
        </w:rPr>
        <w:t>JPG</w:t>
      </w:r>
      <w:r w:rsidRPr="007F7BA7">
        <w:rPr>
          <w:rFonts w:eastAsia="標楷體"/>
          <w:color w:val="000000" w:themeColor="text1"/>
          <w:szCs w:val="24"/>
        </w:rPr>
        <w:t>格式</w:t>
      </w:r>
      <w:r w:rsidRPr="007F7BA7">
        <w:rPr>
          <w:rFonts w:eastAsia="標楷體"/>
          <w:color w:val="000000" w:themeColor="text1"/>
          <w:szCs w:val="24"/>
        </w:rPr>
        <w:t>)</w:t>
      </w:r>
    </w:p>
    <w:p w14:paraId="16161F44" w14:textId="77777777" w:rsidR="00144D5A" w:rsidRPr="007F7BA7" w:rsidRDefault="00144D5A" w:rsidP="00DE15E4">
      <w:pPr>
        <w:ind w:leftChars="150" w:left="36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護照影本</w:t>
      </w:r>
    </w:p>
    <w:p w14:paraId="69BA4047" w14:textId="77777777" w:rsidR="00144D5A" w:rsidRPr="007F7BA7" w:rsidRDefault="00144D5A" w:rsidP="00DE15E4">
      <w:pPr>
        <w:ind w:leftChars="150" w:left="36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保險證明</w:t>
      </w:r>
    </w:p>
    <w:p w14:paraId="2940D60F" w14:textId="77777777" w:rsidR="00144D5A" w:rsidRPr="00791670" w:rsidRDefault="00144D5A" w:rsidP="00DE15E4">
      <w:pPr>
        <w:ind w:leftChars="150" w:left="36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簽證相關文件</w:t>
      </w:r>
    </w:p>
    <w:p w14:paraId="3760D75D" w14:textId="77777777" w:rsidR="00144D5A" w:rsidRDefault="00144D5A" w:rsidP="006E0E1E">
      <w:pPr>
        <w:spacing w:beforeLines="50" w:before="180"/>
        <w:rPr>
          <w:rFonts w:ascii="新細明體" w:hAnsi="新細明體" w:cs="新細明體"/>
          <w:color w:val="000000" w:themeColor="text1"/>
          <w:szCs w:val="24"/>
        </w:rPr>
      </w:pPr>
    </w:p>
    <w:sectPr w:rsidR="00144D5A" w:rsidSect="00E843A1">
      <w:footerReference w:type="default" r:id="rId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DF6C" w14:textId="77777777" w:rsidR="00FC1C23" w:rsidRDefault="00FC1C23" w:rsidP="00FB7134">
      <w:r>
        <w:separator/>
      </w:r>
    </w:p>
  </w:endnote>
  <w:endnote w:type="continuationSeparator" w:id="0">
    <w:p w14:paraId="1319259E" w14:textId="77777777" w:rsidR="00FC1C23" w:rsidRDefault="00FC1C23" w:rsidP="00FB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109226"/>
      <w:docPartObj>
        <w:docPartGallery w:val="Page Numbers (Bottom of Page)"/>
        <w:docPartUnique/>
      </w:docPartObj>
    </w:sdtPr>
    <w:sdtEndPr/>
    <w:sdtContent>
      <w:p w14:paraId="06611F50" w14:textId="77777777" w:rsidR="000F44E6" w:rsidRDefault="000F44E6">
        <w:pPr>
          <w:pStyle w:val="a6"/>
          <w:jc w:val="center"/>
        </w:pPr>
        <w:r>
          <w:fldChar w:fldCharType="begin"/>
        </w:r>
        <w:r>
          <w:instrText>PAGE   \* MERGEFORMAT</w:instrText>
        </w:r>
        <w:r>
          <w:fldChar w:fldCharType="separate"/>
        </w:r>
        <w:r w:rsidR="009C3BF1" w:rsidRPr="009C3BF1">
          <w:rPr>
            <w:noProof/>
            <w:lang w:val="zh-TW"/>
          </w:rPr>
          <w:t>1</w:t>
        </w:r>
        <w:r>
          <w:fldChar w:fldCharType="end"/>
        </w:r>
      </w:p>
    </w:sdtContent>
  </w:sdt>
  <w:p w14:paraId="56FAE6A6" w14:textId="77777777" w:rsidR="000F44E6" w:rsidRDefault="000F44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E36E" w14:textId="77777777" w:rsidR="00FC1C23" w:rsidRDefault="00FC1C23" w:rsidP="00FB7134">
      <w:r>
        <w:separator/>
      </w:r>
    </w:p>
  </w:footnote>
  <w:footnote w:type="continuationSeparator" w:id="0">
    <w:p w14:paraId="008D9041" w14:textId="77777777" w:rsidR="00FC1C23" w:rsidRDefault="00FC1C23" w:rsidP="00FB7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D06"/>
    <w:multiLevelType w:val="hybridMultilevel"/>
    <w:tmpl w:val="A79EF2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094561"/>
    <w:multiLevelType w:val="hybridMultilevel"/>
    <w:tmpl w:val="00C8538C"/>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73416"/>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93541E"/>
    <w:multiLevelType w:val="hybridMultilevel"/>
    <w:tmpl w:val="4E708C06"/>
    <w:lvl w:ilvl="0" w:tplc="419ED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777642"/>
    <w:multiLevelType w:val="hybridMultilevel"/>
    <w:tmpl w:val="F3FA7BFE"/>
    <w:lvl w:ilvl="0" w:tplc="A11A0046">
      <w:start w:val="1"/>
      <w:numFmt w:val="bullet"/>
      <w:lvlText w:val=""/>
      <w:lvlJc w:val="left"/>
      <w:pPr>
        <w:ind w:left="960" w:hanging="480"/>
      </w:pPr>
      <w:rPr>
        <w:rFonts w:ascii="Wingdings" w:hAnsi="Wingdings" w:hint="default"/>
      </w:rPr>
    </w:lvl>
    <w:lvl w:ilvl="1" w:tplc="20E0AE80">
      <w:start w:val="1"/>
      <w:numFmt w:val="decimal"/>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1FF1A5A"/>
    <w:multiLevelType w:val="hybridMultilevel"/>
    <w:tmpl w:val="A54E1B5A"/>
    <w:lvl w:ilvl="0" w:tplc="D494F1D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FF3A82"/>
    <w:multiLevelType w:val="hybridMultilevel"/>
    <w:tmpl w:val="00C8538C"/>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B00CB9"/>
    <w:multiLevelType w:val="hybridMultilevel"/>
    <w:tmpl w:val="F642E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22993"/>
    <w:multiLevelType w:val="hybridMultilevel"/>
    <w:tmpl w:val="268C23C2"/>
    <w:lvl w:ilvl="0" w:tplc="F1FCD132">
      <w:start w:val="1"/>
      <w:numFmt w:val="decimal"/>
      <w:lvlText w:val="%1."/>
      <w:lvlJc w:val="left"/>
      <w:pPr>
        <w:ind w:left="360" w:hanging="360"/>
      </w:pPr>
      <w:rPr>
        <w:rFonts w:hint="default"/>
      </w:rPr>
    </w:lvl>
    <w:lvl w:ilvl="1" w:tplc="20E0AE8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266106"/>
    <w:multiLevelType w:val="hybridMultilevel"/>
    <w:tmpl w:val="72C67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281A28"/>
    <w:multiLevelType w:val="hybridMultilevel"/>
    <w:tmpl w:val="72C67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2F188C"/>
    <w:multiLevelType w:val="hybridMultilevel"/>
    <w:tmpl w:val="F5FC84EE"/>
    <w:lvl w:ilvl="0" w:tplc="419ED07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512BF5"/>
    <w:multiLevelType w:val="hybridMultilevel"/>
    <w:tmpl w:val="7B3E9A9A"/>
    <w:lvl w:ilvl="0" w:tplc="C9B8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9A7BDA"/>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DF4B45"/>
    <w:multiLevelType w:val="hybridMultilevel"/>
    <w:tmpl w:val="968268A0"/>
    <w:lvl w:ilvl="0" w:tplc="7A6A941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2B34B6"/>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F62507"/>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0A01AA"/>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F07404"/>
    <w:multiLevelType w:val="hybridMultilevel"/>
    <w:tmpl w:val="72C67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F40CFE"/>
    <w:multiLevelType w:val="hybridMultilevel"/>
    <w:tmpl w:val="72C67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F90A9E"/>
    <w:multiLevelType w:val="hybridMultilevel"/>
    <w:tmpl w:val="F642E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A547E1"/>
    <w:multiLevelType w:val="hybridMultilevel"/>
    <w:tmpl w:val="7B3E9A9A"/>
    <w:lvl w:ilvl="0" w:tplc="C9B8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317D7A"/>
    <w:multiLevelType w:val="hybridMultilevel"/>
    <w:tmpl w:val="EF1EF21E"/>
    <w:lvl w:ilvl="0" w:tplc="EAE61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F95D91"/>
    <w:multiLevelType w:val="hybridMultilevel"/>
    <w:tmpl w:val="F5FC84EE"/>
    <w:lvl w:ilvl="0" w:tplc="419ED07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FB12F2"/>
    <w:multiLevelType w:val="hybridMultilevel"/>
    <w:tmpl w:val="1AA8EAC2"/>
    <w:lvl w:ilvl="0" w:tplc="263405FE">
      <w:start w:val="1"/>
      <w:numFmt w:val="decimal"/>
      <w:lvlText w:val="(%1)"/>
      <w:lvlJc w:val="left"/>
      <w:pPr>
        <w:ind w:left="1431" w:hanging="47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4161902"/>
    <w:multiLevelType w:val="hybridMultilevel"/>
    <w:tmpl w:val="F5FC84EE"/>
    <w:lvl w:ilvl="0" w:tplc="419ED07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237064"/>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0223C"/>
    <w:multiLevelType w:val="hybridMultilevel"/>
    <w:tmpl w:val="21FC3C74"/>
    <w:lvl w:ilvl="0" w:tplc="2D6CE730">
      <w:start w:val="3"/>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7C8606F"/>
    <w:multiLevelType w:val="hybridMultilevel"/>
    <w:tmpl w:val="F642E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F62ADA"/>
    <w:multiLevelType w:val="hybridMultilevel"/>
    <w:tmpl w:val="2BBAD420"/>
    <w:lvl w:ilvl="0" w:tplc="414C8BF0">
      <w:start w:val="1"/>
      <w:numFmt w:val="decimal"/>
      <w:lvlText w:val="%1."/>
      <w:lvlJc w:val="left"/>
      <w:pPr>
        <w:ind w:left="360" w:hanging="360"/>
      </w:pPr>
      <w:rPr>
        <w:rFonts w:hint="default"/>
      </w:rPr>
    </w:lvl>
    <w:lvl w:ilvl="1" w:tplc="6BD2F3BA">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CE15E3"/>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037E6A"/>
    <w:multiLevelType w:val="hybridMultilevel"/>
    <w:tmpl w:val="D95C4F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E6C25F1"/>
    <w:multiLevelType w:val="hybridMultilevel"/>
    <w:tmpl w:val="7B3E9A9A"/>
    <w:lvl w:ilvl="0" w:tplc="C9B8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53316C"/>
    <w:multiLevelType w:val="hybridMultilevel"/>
    <w:tmpl w:val="DC041968"/>
    <w:lvl w:ilvl="0" w:tplc="0409000F">
      <w:start w:val="1"/>
      <w:numFmt w:val="decimal"/>
      <w:lvlText w:val="%1."/>
      <w:lvlJc w:val="left"/>
      <w:pPr>
        <w:ind w:left="960" w:hanging="480"/>
      </w:pPr>
      <w:rPr>
        <w:rFont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620F211D"/>
    <w:multiLevelType w:val="hybridMultilevel"/>
    <w:tmpl w:val="4AA4C794"/>
    <w:lvl w:ilvl="0" w:tplc="374E25A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CB7C98"/>
    <w:multiLevelType w:val="hybridMultilevel"/>
    <w:tmpl w:val="F642E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6F395C"/>
    <w:multiLevelType w:val="hybridMultilevel"/>
    <w:tmpl w:val="04B614CC"/>
    <w:lvl w:ilvl="0" w:tplc="FD986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766CFF"/>
    <w:multiLevelType w:val="hybridMultilevel"/>
    <w:tmpl w:val="7B3E9A9A"/>
    <w:lvl w:ilvl="0" w:tplc="C9B8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93976"/>
    <w:multiLevelType w:val="hybridMultilevel"/>
    <w:tmpl w:val="5C4890CA"/>
    <w:lvl w:ilvl="0" w:tplc="7AAA5AE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ED14C9"/>
    <w:multiLevelType w:val="hybridMultilevel"/>
    <w:tmpl w:val="F5FC84EE"/>
    <w:lvl w:ilvl="0" w:tplc="419ED07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3F0F74"/>
    <w:multiLevelType w:val="hybridMultilevel"/>
    <w:tmpl w:val="1A34C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9F4C6B"/>
    <w:multiLevelType w:val="hybridMultilevel"/>
    <w:tmpl w:val="7B3E9A9A"/>
    <w:lvl w:ilvl="0" w:tplc="C9B8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2F329F"/>
    <w:multiLevelType w:val="hybridMultilevel"/>
    <w:tmpl w:val="759C72D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1C3FA3"/>
    <w:multiLevelType w:val="hybridMultilevel"/>
    <w:tmpl w:val="4692D896"/>
    <w:lvl w:ilvl="0" w:tplc="C9B8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33"/>
  </w:num>
  <w:num w:numId="3">
    <w:abstractNumId w:val="29"/>
  </w:num>
  <w:num w:numId="4">
    <w:abstractNumId w:val="2"/>
  </w:num>
  <w:num w:numId="5">
    <w:abstractNumId w:val="10"/>
  </w:num>
  <w:num w:numId="6">
    <w:abstractNumId w:val="20"/>
  </w:num>
  <w:num w:numId="7">
    <w:abstractNumId w:val="43"/>
  </w:num>
  <w:num w:numId="8">
    <w:abstractNumId w:val="28"/>
  </w:num>
  <w:num w:numId="9">
    <w:abstractNumId w:val="32"/>
  </w:num>
  <w:num w:numId="10">
    <w:abstractNumId w:val="18"/>
  </w:num>
  <w:num w:numId="11">
    <w:abstractNumId w:val="0"/>
  </w:num>
  <w:num w:numId="12">
    <w:abstractNumId w:val="40"/>
  </w:num>
  <w:num w:numId="13">
    <w:abstractNumId w:val="19"/>
  </w:num>
  <w:num w:numId="14">
    <w:abstractNumId w:val="9"/>
  </w:num>
  <w:num w:numId="15">
    <w:abstractNumId w:val="37"/>
  </w:num>
  <w:num w:numId="16">
    <w:abstractNumId w:val="4"/>
  </w:num>
  <w:num w:numId="17">
    <w:abstractNumId w:val="31"/>
  </w:num>
  <w:num w:numId="18">
    <w:abstractNumId w:val="8"/>
  </w:num>
  <w:num w:numId="19">
    <w:abstractNumId w:val="27"/>
  </w:num>
  <w:num w:numId="20">
    <w:abstractNumId w:val="24"/>
  </w:num>
  <w:num w:numId="21">
    <w:abstractNumId w:val="6"/>
  </w:num>
  <w:num w:numId="22">
    <w:abstractNumId w:val="26"/>
  </w:num>
  <w:num w:numId="23">
    <w:abstractNumId w:val="14"/>
  </w:num>
  <w:num w:numId="24">
    <w:abstractNumId w:val="11"/>
  </w:num>
  <w:num w:numId="25">
    <w:abstractNumId w:val="34"/>
  </w:num>
  <w:num w:numId="26">
    <w:abstractNumId w:val="23"/>
  </w:num>
  <w:num w:numId="27">
    <w:abstractNumId w:val="25"/>
  </w:num>
  <w:num w:numId="28">
    <w:abstractNumId w:val="7"/>
  </w:num>
  <w:num w:numId="29">
    <w:abstractNumId w:val="39"/>
  </w:num>
  <w:num w:numId="30">
    <w:abstractNumId w:val="3"/>
  </w:num>
  <w:num w:numId="31">
    <w:abstractNumId w:val="16"/>
  </w:num>
  <w:num w:numId="32">
    <w:abstractNumId w:val="17"/>
  </w:num>
  <w:num w:numId="33">
    <w:abstractNumId w:val="5"/>
  </w:num>
  <w:num w:numId="34">
    <w:abstractNumId w:val="15"/>
  </w:num>
  <w:num w:numId="35">
    <w:abstractNumId w:val="41"/>
  </w:num>
  <w:num w:numId="36">
    <w:abstractNumId w:val="13"/>
  </w:num>
  <w:num w:numId="37">
    <w:abstractNumId w:val="12"/>
  </w:num>
  <w:num w:numId="38">
    <w:abstractNumId w:val="22"/>
  </w:num>
  <w:num w:numId="39">
    <w:abstractNumId w:val="36"/>
  </w:num>
  <w:num w:numId="40">
    <w:abstractNumId w:val="35"/>
  </w:num>
  <w:num w:numId="41">
    <w:abstractNumId w:val="1"/>
  </w:num>
  <w:num w:numId="42">
    <w:abstractNumId w:val="30"/>
  </w:num>
  <w:num w:numId="43">
    <w:abstractNumId w:val="21"/>
  </w:num>
  <w:num w:numId="44">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A6"/>
    <w:rsid w:val="00002EC0"/>
    <w:rsid w:val="00003530"/>
    <w:rsid w:val="00003CBC"/>
    <w:rsid w:val="00006E33"/>
    <w:rsid w:val="000113B0"/>
    <w:rsid w:val="00011408"/>
    <w:rsid w:val="00012DD2"/>
    <w:rsid w:val="00013395"/>
    <w:rsid w:val="00014281"/>
    <w:rsid w:val="00016C89"/>
    <w:rsid w:val="000244B3"/>
    <w:rsid w:val="00024865"/>
    <w:rsid w:val="000260F3"/>
    <w:rsid w:val="00026A27"/>
    <w:rsid w:val="00030B0D"/>
    <w:rsid w:val="00035A66"/>
    <w:rsid w:val="000360EC"/>
    <w:rsid w:val="0003637B"/>
    <w:rsid w:val="00036BF0"/>
    <w:rsid w:val="00036CE9"/>
    <w:rsid w:val="00046031"/>
    <w:rsid w:val="0005025B"/>
    <w:rsid w:val="000510A2"/>
    <w:rsid w:val="00051761"/>
    <w:rsid w:val="0005454F"/>
    <w:rsid w:val="00054664"/>
    <w:rsid w:val="00057A6E"/>
    <w:rsid w:val="0006062F"/>
    <w:rsid w:val="0006593A"/>
    <w:rsid w:val="00072EEE"/>
    <w:rsid w:val="000748B7"/>
    <w:rsid w:val="00077D59"/>
    <w:rsid w:val="00077DF7"/>
    <w:rsid w:val="000814EE"/>
    <w:rsid w:val="00083997"/>
    <w:rsid w:val="0008638F"/>
    <w:rsid w:val="00091067"/>
    <w:rsid w:val="00092506"/>
    <w:rsid w:val="00092F4B"/>
    <w:rsid w:val="00094068"/>
    <w:rsid w:val="00094EB8"/>
    <w:rsid w:val="000969BF"/>
    <w:rsid w:val="000A1196"/>
    <w:rsid w:val="000A407E"/>
    <w:rsid w:val="000A43C2"/>
    <w:rsid w:val="000A57F0"/>
    <w:rsid w:val="000A6027"/>
    <w:rsid w:val="000A603D"/>
    <w:rsid w:val="000A6EDA"/>
    <w:rsid w:val="000B1C0B"/>
    <w:rsid w:val="000B389D"/>
    <w:rsid w:val="000B52BB"/>
    <w:rsid w:val="000B5452"/>
    <w:rsid w:val="000C091E"/>
    <w:rsid w:val="000C0D15"/>
    <w:rsid w:val="000C1A84"/>
    <w:rsid w:val="000C2804"/>
    <w:rsid w:val="000C37EB"/>
    <w:rsid w:val="000C56C1"/>
    <w:rsid w:val="000D1875"/>
    <w:rsid w:val="000D2600"/>
    <w:rsid w:val="000D312F"/>
    <w:rsid w:val="000D3224"/>
    <w:rsid w:val="000D42AB"/>
    <w:rsid w:val="000D4407"/>
    <w:rsid w:val="000D46C3"/>
    <w:rsid w:val="000D716C"/>
    <w:rsid w:val="000E00D3"/>
    <w:rsid w:val="000E0B15"/>
    <w:rsid w:val="000E4565"/>
    <w:rsid w:val="000E4A00"/>
    <w:rsid w:val="000E6506"/>
    <w:rsid w:val="000F0397"/>
    <w:rsid w:val="000F0E9A"/>
    <w:rsid w:val="000F44E6"/>
    <w:rsid w:val="000F48B0"/>
    <w:rsid w:val="000F5B05"/>
    <w:rsid w:val="000F75C0"/>
    <w:rsid w:val="000F79D2"/>
    <w:rsid w:val="0010001A"/>
    <w:rsid w:val="001176B6"/>
    <w:rsid w:val="00122293"/>
    <w:rsid w:val="00122A8C"/>
    <w:rsid w:val="00125319"/>
    <w:rsid w:val="001269CB"/>
    <w:rsid w:val="001270C1"/>
    <w:rsid w:val="00131B9D"/>
    <w:rsid w:val="00133696"/>
    <w:rsid w:val="001346AA"/>
    <w:rsid w:val="00134B16"/>
    <w:rsid w:val="001350EC"/>
    <w:rsid w:val="00135F4F"/>
    <w:rsid w:val="001365E0"/>
    <w:rsid w:val="00136AE5"/>
    <w:rsid w:val="001377BC"/>
    <w:rsid w:val="00140146"/>
    <w:rsid w:val="00141210"/>
    <w:rsid w:val="001434A8"/>
    <w:rsid w:val="00144B2D"/>
    <w:rsid w:val="00144D5A"/>
    <w:rsid w:val="001459C5"/>
    <w:rsid w:val="0014645B"/>
    <w:rsid w:val="00151251"/>
    <w:rsid w:val="00153004"/>
    <w:rsid w:val="0015589A"/>
    <w:rsid w:val="00155FA9"/>
    <w:rsid w:val="001573DC"/>
    <w:rsid w:val="0016019E"/>
    <w:rsid w:val="0016296E"/>
    <w:rsid w:val="001633FB"/>
    <w:rsid w:val="00170F5A"/>
    <w:rsid w:val="001711E9"/>
    <w:rsid w:val="00172593"/>
    <w:rsid w:val="0017701B"/>
    <w:rsid w:val="00183742"/>
    <w:rsid w:val="00183823"/>
    <w:rsid w:val="001863F8"/>
    <w:rsid w:val="00187AA1"/>
    <w:rsid w:val="001900DD"/>
    <w:rsid w:val="00194350"/>
    <w:rsid w:val="00195F40"/>
    <w:rsid w:val="00197F2B"/>
    <w:rsid w:val="001A10B8"/>
    <w:rsid w:val="001A12EA"/>
    <w:rsid w:val="001A3E70"/>
    <w:rsid w:val="001A5978"/>
    <w:rsid w:val="001B01C4"/>
    <w:rsid w:val="001B0818"/>
    <w:rsid w:val="001B13D8"/>
    <w:rsid w:val="001B2962"/>
    <w:rsid w:val="001B3604"/>
    <w:rsid w:val="001B459B"/>
    <w:rsid w:val="001B478C"/>
    <w:rsid w:val="001B52A6"/>
    <w:rsid w:val="001B52CC"/>
    <w:rsid w:val="001B66EE"/>
    <w:rsid w:val="001B6B68"/>
    <w:rsid w:val="001B7ACB"/>
    <w:rsid w:val="001C13A1"/>
    <w:rsid w:val="001C1E2E"/>
    <w:rsid w:val="001D0BF6"/>
    <w:rsid w:val="001D26DF"/>
    <w:rsid w:val="001D532D"/>
    <w:rsid w:val="001E02A3"/>
    <w:rsid w:val="001E0F56"/>
    <w:rsid w:val="001E10D7"/>
    <w:rsid w:val="001E3720"/>
    <w:rsid w:val="001E4658"/>
    <w:rsid w:val="001E6249"/>
    <w:rsid w:val="001E6505"/>
    <w:rsid w:val="001E6A70"/>
    <w:rsid w:val="001F2E6F"/>
    <w:rsid w:val="001F352D"/>
    <w:rsid w:val="001F43A1"/>
    <w:rsid w:val="001F4B67"/>
    <w:rsid w:val="001F51D9"/>
    <w:rsid w:val="001F79F2"/>
    <w:rsid w:val="00200F12"/>
    <w:rsid w:val="00201330"/>
    <w:rsid w:val="00202AFE"/>
    <w:rsid w:val="00204D1B"/>
    <w:rsid w:val="0020731C"/>
    <w:rsid w:val="00207DC7"/>
    <w:rsid w:val="00212938"/>
    <w:rsid w:val="00213C8B"/>
    <w:rsid w:val="00213FE2"/>
    <w:rsid w:val="00214ABF"/>
    <w:rsid w:val="0021579A"/>
    <w:rsid w:val="00217C2A"/>
    <w:rsid w:val="0022158E"/>
    <w:rsid w:val="00221EB3"/>
    <w:rsid w:val="00226ACB"/>
    <w:rsid w:val="0023172F"/>
    <w:rsid w:val="002320E2"/>
    <w:rsid w:val="00233301"/>
    <w:rsid w:val="002347EC"/>
    <w:rsid w:val="00236455"/>
    <w:rsid w:val="002414F0"/>
    <w:rsid w:val="00241DF6"/>
    <w:rsid w:val="00245070"/>
    <w:rsid w:val="00246108"/>
    <w:rsid w:val="002470FE"/>
    <w:rsid w:val="002517D0"/>
    <w:rsid w:val="002523A9"/>
    <w:rsid w:val="00257D05"/>
    <w:rsid w:val="0026574C"/>
    <w:rsid w:val="002673BB"/>
    <w:rsid w:val="002703D7"/>
    <w:rsid w:val="002718C6"/>
    <w:rsid w:val="002726DF"/>
    <w:rsid w:val="00273222"/>
    <w:rsid w:val="00274847"/>
    <w:rsid w:val="0027517E"/>
    <w:rsid w:val="002758DF"/>
    <w:rsid w:val="00275CA4"/>
    <w:rsid w:val="00276FC6"/>
    <w:rsid w:val="00277A67"/>
    <w:rsid w:val="00280034"/>
    <w:rsid w:val="00281FBD"/>
    <w:rsid w:val="00283800"/>
    <w:rsid w:val="002854EE"/>
    <w:rsid w:val="00285D63"/>
    <w:rsid w:val="00286CDB"/>
    <w:rsid w:val="00287365"/>
    <w:rsid w:val="00291291"/>
    <w:rsid w:val="002936BD"/>
    <w:rsid w:val="002939BB"/>
    <w:rsid w:val="00294056"/>
    <w:rsid w:val="00294DBB"/>
    <w:rsid w:val="002A02D1"/>
    <w:rsid w:val="002A0E36"/>
    <w:rsid w:val="002A0FE7"/>
    <w:rsid w:val="002A6F3E"/>
    <w:rsid w:val="002B023A"/>
    <w:rsid w:val="002B03F3"/>
    <w:rsid w:val="002B0AED"/>
    <w:rsid w:val="002B2487"/>
    <w:rsid w:val="002B252D"/>
    <w:rsid w:val="002B2E94"/>
    <w:rsid w:val="002B5D57"/>
    <w:rsid w:val="002B709B"/>
    <w:rsid w:val="002C00DD"/>
    <w:rsid w:val="002C05AC"/>
    <w:rsid w:val="002C2F10"/>
    <w:rsid w:val="002C7E4E"/>
    <w:rsid w:val="002D071D"/>
    <w:rsid w:val="002D0AD1"/>
    <w:rsid w:val="002D20D7"/>
    <w:rsid w:val="002D3565"/>
    <w:rsid w:val="002D54AF"/>
    <w:rsid w:val="002D6DA7"/>
    <w:rsid w:val="002E246E"/>
    <w:rsid w:val="002E4A11"/>
    <w:rsid w:val="002E5EC3"/>
    <w:rsid w:val="002E6104"/>
    <w:rsid w:val="002F1B1C"/>
    <w:rsid w:val="002F5300"/>
    <w:rsid w:val="002F6795"/>
    <w:rsid w:val="002F698B"/>
    <w:rsid w:val="003001EC"/>
    <w:rsid w:val="003014FB"/>
    <w:rsid w:val="00303A9C"/>
    <w:rsid w:val="00305FE1"/>
    <w:rsid w:val="0030715B"/>
    <w:rsid w:val="00311B72"/>
    <w:rsid w:val="0031242C"/>
    <w:rsid w:val="00312FDE"/>
    <w:rsid w:val="003160EC"/>
    <w:rsid w:val="00316614"/>
    <w:rsid w:val="003175F4"/>
    <w:rsid w:val="00320465"/>
    <w:rsid w:val="0032279A"/>
    <w:rsid w:val="00324280"/>
    <w:rsid w:val="00325B95"/>
    <w:rsid w:val="00326E5C"/>
    <w:rsid w:val="003345D3"/>
    <w:rsid w:val="00334A4C"/>
    <w:rsid w:val="00334F81"/>
    <w:rsid w:val="003358E1"/>
    <w:rsid w:val="0033628F"/>
    <w:rsid w:val="0034069E"/>
    <w:rsid w:val="003407A8"/>
    <w:rsid w:val="00340C9C"/>
    <w:rsid w:val="00341A77"/>
    <w:rsid w:val="00341C4E"/>
    <w:rsid w:val="00342F44"/>
    <w:rsid w:val="00343EC9"/>
    <w:rsid w:val="0034614E"/>
    <w:rsid w:val="0034644B"/>
    <w:rsid w:val="00350003"/>
    <w:rsid w:val="0035032F"/>
    <w:rsid w:val="00350A77"/>
    <w:rsid w:val="003513E2"/>
    <w:rsid w:val="00354A03"/>
    <w:rsid w:val="0035538C"/>
    <w:rsid w:val="00356053"/>
    <w:rsid w:val="003566C1"/>
    <w:rsid w:val="00356856"/>
    <w:rsid w:val="00357DF8"/>
    <w:rsid w:val="00362C34"/>
    <w:rsid w:val="00363C5B"/>
    <w:rsid w:val="00367606"/>
    <w:rsid w:val="003728E7"/>
    <w:rsid w:val="00374A54"/>
    <w:rsid w:val="003757EF"/>
    <w:rsid w:val="003765F7"/>
    <w:rsid w:val="0038010F"/>
    <w:rsid w:val="00380436"/>
    <w:rsid w:val="003804F2"/>
    <w:rsid w:val="00380C8B"/>
    <w:rsid w:val="00384EFB"/>
    <w:rsid w:val="00385515"/>
    <w:rsid w:val="0038556C"/>
    <w:rsid w:val="00386083"/>
    <w:rsid w:val="003905DC"/>
    <w:rsid w:val="00393F29"/>
    <w:rsid w:val="00394429"/>
    <w:rsid w:val="00395186"/>
    <w:rsid w:val="003968A9"/>
    <w:rsid w:val="003A6800"/>
    <w:rsid w:val="003A7CC1"/>
    <w:rsid w:val="003B247F"/>
    <w:rsid w:val="003B3CF9"/>
    <w:rsid w:val="003B5D20"/>
    <w:rsid w:val="003B66C8"/>
    <w:rsid w:val="003C42D5"/>
    <w:rsid w:val="003C5624"/>
    <w:rsid w:val="003C6973"/>
    <w:rsid w:val="003C6D96"/>
    <w:rsid w:val="003D2708"/>
    <w:rsid w:val="003D3D42"/>
    <w:rsid w:val="003D52ED"/>
    <w:rsid w:val="003D6B0E"/>
    <w:rsid w:val="003D72D5"/>
    <w:rsid w:val="003E5609"/>
    <w:rsid w:val="003E5941"/>
    <w:rsid w:val="003E631B"/>
    <w:rsid w:val="003F2EF0"/>
    <w:rsid w:val="003F38C2"/>
    <w:rsid w:val="003F396E"/>
    <w:rsid w:val="003F696A"/>
    <w:rsid w:val="003F7267"/>
    <w:rsid w:val="004021BE"/>
    <w:rsid w:val="0040327B"/>
    <w:rsid w:val="004064F7"/>
    <w:rsid w:val="004072CA"/>
    <w:rsid w:val="004107CA"/>
    <w:rsid w:val="00410BE0"/>
    <w:rsid w:val="004116F7"/>
    <w:rsid w:val="00411B09"/>
    <w:rsid w:val="00413778"/>
    <w:rsid w:val="00414078"/>
    <w:rsid w:val="004154C8"/>
    <w:rsid w:val="00415F44"/>
    <w:rsid w:val="004226A7"/>
    <w:rsid w:val="004230B1"/>
    <w:rsid w:val="00423C5B"/>
    <w:rsid w:val="0042570B"/>
    <w:rsid w:val="00425896"/>
    <w:rsid w:val="00426545"/>
    <w:rsid w:val="00426680"/>
    <w:rsid w:val="00430462"/>
    <w:rsid w:val="0043402F"/>
    <w:rsid w:val="0043419B"/>
    <w:rsid w:val="00434E52"/>
    <w:rsid w:val="00435430"/>
    <w:rsid w:val="00436090"/>
    <w:rsid w:val="00436843"/>
    <w:rsid w:val="00437C60"/>
    <w:rsid w:val="00443AE0"/>
    <w:rsid w:val="004440CF"/>
    <w:rsid w:val="004441E3"/>
    <w:rsid w:val="004463E1"/>
    <w:rsid w:val="00446AF2"/>
    <w:rsid w:val="0045021A"/>
    <w:rsid w:val="004570EF"/>
    <w:rsid w:val="00460E9E"/>
    <w:rsid w:val="00462717"/>
    <w:rsid w:val="00462C72"/>
    <w:rsid w:val="00463580"/>
    <w:rsid w:val="00466A1E"/>
    <w:rsid w:val="00467730"/>
    <w:rsid w:val="0047274C"/>
    <w:rsid w:val="0047289B"/>
    <w:rsid w:val="00475733"/>
    <w:rsid w:val="004759AD"/>
    <w:rsid w:val="0047703F"/>
    <w:rsid w:val="00477A16"/>
    <w:rsid w:val="004808D0"/>
    <w:rsid w:val="00481728"/>
    <w:rsid w:val="00482FFB"/>
    <w:rsid w:val="00490D2D"/>
    <w:rsid w:val="0049123F"/>
    <w:rsid w:val="004943ED"/>
    <w:rsid w:val="00494C48"/>
    <w:rsid w:val="0049512F"/>
    <w:rsid w:val="004A0027"/>
    <w:rsid w:val="004A09D1"/>
    <w:rsid w:val="004A173E"/>
    <w:rsid w:val="004A2331"/>
    <w:rsid w:val="004A42E0"/>
    <w:rsid w:val="004A6CD7"/>
    <w:rsid w:val="004A7DF3"/>
    <w:rsid w:val="004B083A"/>
    <w:rsid w:val="004B15CD"/>
    <w:rsid w:val="004B3D0F"/>
    <w:rsid w:val="004B7D8F"/>
    <w:rsid w:val="004C0C9D"/>
    <w:rsid w:val="004C4D9F"/>
    <w:rsid w:val="004C548B"/>
    <w:rsid w:val="004C6616"/>
    <w:rsid w:val="004D159B"/>
    <w:rsid w:val="004D2AAC"/>
    <w:rsid w:val="004D6F87"/>
    <w:rsid w:val="004E05D4"/>
    <w:rsid w:val="004E1787"/>
    <w:rsid w:val="004E1B3D"/>
    <w:rsid w:val="004E1D47"/>
    <w:rsid w:val="004E215D"/>
    <w:rsid w:val="004E2967"/>
    <w:rsid w:val="004E4576"/>
    <w:rsid w:val="004E4B19"/>
    <w:rsid w:val="004E5457"/>
    <w:rsid w:val="004F0A05"/>
    <w:rsid w:val="004F1846"/>
    <w:rsid w:val="004F2BDF"/>
    <w:rsid w:val="004F3154"/>
    <w:rsid w:val="004F4AF9"/>
    <w:rsid w:val="004F6F28"/>
    <w:rsid w:val="004F703C"/>
    <w:rsid w:val="00501364"/>
    <w:rsid w:val="00501726"/>
    <w:rsid w:val="00502444"/>
    <w:rsid w:val="005024C9"/>
    <w:rsid w:val="00503468"/>
    <w:rsid w:val="005049F3"/>
    <w:rsid w:val="00504CD5"/>
    <w:rsid w:val="00505250"/>
    <w:rsid w:val="0050702F"/>
    <w:rsid w:val="00507D5D"/>
    <w:rsid w:val="005100FB"/>
    <w:rsid w:val="00511572"/>
    <w:rsid w:val="00511BBE"/>
    <w:rsid w:val="005123FE"/>
    <w:rsid w:val="00513729"/>
    <w:rsid w:val="00513B3B"/>
    <w:rsid w:val="00521BBE"/>
    <w:rsid w:val="0052279D"/>
    <w:rsid w:val="00524EDF"/>
    <w:rsid w:val="00525912"/>
    <w:rsid w:val="005265EB"/>
    <w:rsid w:val="00533147"/>
    <w:rsid w:val="00533482"/>
    <w:rsid w:val="005344EF"/>
    <w:rsid w:val="00535AFF"/>
    <w:rsid w:val="00536853"/>
    <w:rsid w:val="005378CD"/>
    <w:rsid w:val="00537CC7"/>
    <w:rsid w:val="00540A7C"/>
    <w:rsid w:val="00542516"/>
    <w:rsid w:val="00543893"/>
    <w:rsid w:val="00544054"/>
    <w:rsid w:val="0054709F"/>
    <w:rsid w:val="00550ECA"/>
    <w:rsid w:val="00553C70"/>
    <w:rsid w:val="00553F0A"/>
    <w:rsid w:val="00554876"/>
    <w:rsid w:val="0055559D"/>
    <w:rsid w:val="00560FCB"/>
    <w:rsid w:val="00566B20"/>
    <w:rsid w:val="00566C1D"/>
    <w:rsid w:val="00566E03"/>
    <w:rsid w:val="0057370F"/>
    <w:rsid w:val="005739F3"/>
    <w:rsid w:val="0057475B"/>
    <w:rsid w:val="0057587B"/>
    <w:rsid w:val="00577143"/>
    <w:rsid w:val="0058010B"/>
    <w:rsid w:val="005805E6"/>
    <w:rsid w:val="005806BD"/>
    <w:rsid w:val="005815C6"/>
    <w:rsid w:val="005819D8"/>
    <w:rsid w:val="0058338C"/>
    <w:rsid w:val="0058361E"/>
    <w:rsid w:val="00585322"/>
    <w:rsid w:val="00592081"/>
    <w:rsid w:val="00592BC7"/>
    <w:rsid w:val="00594B7B"/>
    <w:rsid w:val="00594FC0"/>
    <w:rsid w:val="0059764D"/>
    <w:rsid w:val="005A185D"/>
    <w:rsid w:val="005A1DFF"/>
    <w:rsid w:val="005A3F5A"/>
    <w:rsid w:val="005A403B"/>
    <w:rsid w:val="005A6352"/>
    <w:rsid w:val="005A6EC7"/>
    <w:rsid w:val="005A70E7"/>
    <w:rsid w:val="005B6205"/>
    <w:rsid w:val="005B7835"/>
    <w:rsid w:val="005B7A2B"/>
    <w:rsid w:val="005B7EEA"/>
    <w:rsid w:val="005C10D2"/>
    <w:rsid w:val="005C1C7F"/>
    <w:rsid w:val="005C3455"/>
    <w:rsid w:val="005C5A05"/>
    <w:rsid w:val="005C5FFC"/>
    <w:rsid w:val="005C635D"/>
    <w:rsid w:val="005C674C"/>
    <w:rsid w:val="005C795D"/>
    <w:rsid w:val="005D0B10"/>
    <w:rsid w:val="005D4811"/>
    <w:rsid w:val="005E064E"/>
    <w:rsid w:val="005E1CB9"/>
    <w:rsid w:val="005E6F98"/>
    <w:rsid w:val="005E73A2"/>
    <w:rsid w:val="005F3724"/>
    <w:rsid w:val="005F4BFB"/>
    <w:rsid w:val="00602C09"/>
    <w:rsid w:val="00605D6E"/>
    <w:rsid w:val="006061FD"/>
    <w:rsid w:val="00610890"/>
    <w:rsid w:val="006125B8"/>
    <w:rsid w:val="00615631"/>
    <w:rsid w:val="006158EB"/>
    <w:rsid w:val="00621C4C"/>
    <w:rsid w:val="00622FC2"/>
    <w:rsid w:val="00623B1D"/>
    <w:rsid w:val="0063504E"/>
    <w:rsid w:val="00641AB7"/>
    <w:rsid w:val="00644194"/>
    <w:rsid w:val="00645DBC"/>
    <w:rsid w:val="00646BE0"/>
    <w:rsid w:val="00650C7B"/>
    <w:rsid w:val="00651384"/>
    <w:rsid w:val="00653A37"/>
    <w:rsid w:val="0065554B"/>
    <w:rsid w:val="0065567F"/>
    <w:rsid w:val="00655AE8"/>
    <w:rsid w:val="0066048F"/>
    <w:rsid w:val="00660AB1"/>
    <w:rsid w:val="00662EF8"/>
    <w:rsid w:val="00662F21"/>
    <w:rsid w:val="006635C9"/>
    <w:rsid w:val="006635F9"/>
    <w:rsid w:val="00665DBF"/>
    <w:rsid w:val="006677F5"/>
    <w:rsid w:val="00671615"/>
    <w:rsid w:val="006729EA"/>
    <w:rsid w:val="00672C2E"/>
    <w:rsid w:val="0067574E"/>
    <w:rsid w:val="006757BE"/>
    <w:rsid w:val="006769AF"/>
    <w:rsid w:val="006812EF"/>
    <w:rsid w:val="0068307E"/>
    <w:rsid w:val="00684B03"/>
    <w:rsid w:val="0068586B"/>
    <w:rsid w:val="00685C1B"/>
    <w:rsid w:val="006868AA"/>
    <w:rsid w:val="00690B42"/>
    <w:rsid w:val="006978C7"/>
    <w:rsid w:val="00697AA2"/>
    <w:rsid w:val="006A1EE7"/>
    <w:rsid w:val="006A56DD"/>
    <w:rsid w:val="006B186D"/>
    <w:rsid w:val="006B39C3"/>
    <w:rsid w:val="006B50B3"/>
    <w:rsid w:val="006B5773"/>
    <w:rsid w:val="006B6AF9"/>
    <w:rsid w:val="006B75F0"/>
    <w:rsid w:val="006C0247"/>
    <w:rsid w:val="006C0B30"/>
    <w:rsid w:val="006C2114"/>
    <w:rsid w:val="006C6643"/>
    <w:rsid w:val="006D0BB5"/>
    <w:rsid w:val="006D0E19"/>
    <w:rsid w:val="006D420E"/>
    <w:rsid w:val="006D514D"/>
    <w:rsid w:val="006D53A1"/>
    <w:rsid w:val="006D7551"/>
    <w:rsid w:val="006E0E1E"/>
    <w:rsid w:val="006E19EB"/>
    <w:rsid w:val="006E51C8"/>
    <w:rsid w:val="006F1C4B"/>
    <w:rsid w:val="006F2256"/>
    <w:rsid w:val="006F2259"/>
    <w:rsid w:val="006F348D"/>
    <w:rsid w:val="006F5E62"/>
    <w:rsid w:val="006F6430"/>
    <w:rsid w:val="00702566"/>
    <w:rsid w:val="00706309"/>
    <w:rsid w:val="00706627"/>
    <w:rsid w:val="00711C0B"/>
    <w:rsid w:val="00712653"/>
    <w:rsid w:val="00712CDB"/>
    <w:rsid w:val="00712D36"/>
    <w:rsid w:val="007159DE"/>
    <w:rsid w:val="00715A22"/>
    <w:rsid w:val="0071663E"/>
    <w:rsid w:val="0071769D"/>
    <w:rsid w:val="00722F10"/>
    <w:rsid w:val="00725730"/>
    <w:rsid w:val="00725C3D"/>
    <w:rsid w:val="00727F38"/>
    <w:rsid w:val="007303DB"/>
    <w:rsid w:val="00733945"/>
    <w:rsid w:val="0073450B"/>
    <w:rsid w:val="00734FDD"/>
    <w:rsid w:val="00735CA9"/>
    <w:rsid w:val="00737595"/>
    <w:rsid w:val="0074051E"/>
    <w:rsid w:val="00740B3C"/>
    <w:rsid w:val="00741388"/>
    <w:rsid w:val="00741581"/>
    <w:rsid w:val="007438AB"/>
    <w:rsid w:val="00751BB3"/>
    <w:rsid w:val="00760289"/>
    <w:rsid w:val="00761C0F"/>
    <w:rsid w:val="007631DF"/>
    <w:rsid w:val="007660A1"/>
    <w:rsid w:val="007669F7"/>
    <w:rsid w:val="00766C08"/>
    <w:rsid w:val="00767934"/>
    <w:rsid w:val="00770831"/>
    <w:rsid w:val="00771C73"/>
    <w:rsid w:val="00775238"/>
    <w:rsid w:val="00775B70"/>
    <w:rsid w:val="00775D97"/>
    <w:rsid w:val="00776266"/>
    <w:rsid w:val="007776BD"/>
    <w:rsid w:val="00777D3C"/>
    <w:rsid w:val="007808B1"/>
    <w:rsid w:val="00780CB6"/>
    <w:rsid w:val="007817CB"/>
    <w:rsid w:val="00783681"/>
    <w:rsid w:val="00783BAF"/>
    <w:rsid w:val="00786707"/>
    <w:rsid w:val="007869EA"/>
    <w:rsid w:val="00786BAA"/>
    <w:rsid w:val="007906F3"/>
    <w:rsid w:val="00790C81"/>
    <w:rsid w:val="00791670"/>
    <w:rsid w:val="0079324E"/>
    <w:rsid w:val="007934B5"/>
    <w:rsid w:val="0079374D"/>
    <w:rsid w:val="0079586B"/>
    <w:rsid w:val="007973A8"/>
    <w:rsid w:val="00797E69"/>
    <w:rsid w:val="007A0BE3"/>
    <w:rsid w:val="007A1D3E"/>
    <w:rsid w:val="007A22F6"/>
    <w:rsid w:val="007A336A"/>
    <w:rsid w:val="007A3B84"/>
    <w:rsid w:val="007A4290"/>
    <w:rsid w:val="007A6876"/>
    <w:rsid w:val="007A78EC"/>
    <w:rsid w:val="007B0AC8"/>
    <w:rsid w:val="007B1204"/>
    <w:rsid w:val="007B14CF"/>
    <w:rsid w:val="007B159A"/>
    <w:rsid w:val="007B3780"/>
    <w:rsid w:val="007B6176"/>
    <w:rsid w:val="007B62D4"/>
    <w:rsid w:val="007B64FE"/>
    <w:rsid w:val="007B7C33"/>
    <w:rsid w:val="007C36DA"/>
    <w:rsid w:val="007C36E7"/>
    <w:rsid w:val="007C3A25"/>
    <w:rsid w:val="007C6A05"/>
    <w:rsid w:val="007C6ECD"/>
    <w:rsid w:val="007C7409"/>
    <w:rsid w:val="007D08D6"/>
    <w:rsid w:val="007D0CBE"/>
    <w:rsid w:val="007D17D4"/>
    <w:rsid w:val="007D3F12"/>
    <w:rsid w:val="007D6A7F"/>
    <w:rsid w:val="007E0723"/>
    <w:rsid w:val="007E094A"/>
    <w:rsid w:val="007E0AF1"/>
    <w:rsid w:val="007E1455"/>
    <w:rsid w:val="007E188E"/>
    <w:rsid w:val="007E32D1"/>
    <w:rsid w:val="007E3C92"/>
    <w:rsid w:val="007E469D"/>
    <w:rsid w:val="007F041B"/>
    <w:rsid w:val="007F13A1"/>
    <w:rsid w:val="007F2690"/>
    <w:rsid w:val="007F2E19"/>
    <w:rsid w:val="007F3868"/>
    <w:rsid w:val="007F43FE"/>
    <w:rsid w:val="007F497E"/>
    <w:rsid w:val="007F4C3E"/>
    <w:rsid w:val="007F56CB"/>
    <w:rsid w:val="007F677D"/>
    <w:rsid w:val="007F7441"/>
    <w:rsid w:val="007F7BA7"/>
    <w:rsid w:val="007F7E9F"/>
    <w:rsid w:val="00800879"/>
    <w:rsid w:val="00800DAA"/>
    <w:rsid w:val="00801351"/>
    <w:rsid w:val="0080697A"/>
    <w:rsid w:val="00806AA5"/>
    <w:rsid w:val="008150BF"/>
    <w:rsid w:val="00817D19"/>
    <w:rsid w:val="00817EE1"/>
    <w:rsid w:val="00820CE5"/>
    <w:rsid w:val="0082282D"/>
    <w:rsid w:val="00824EB6"/>
    <w:rsid w:val="008251DE"/>
    <w:rsid w:val="00826F53"/>
    <w:rsid w:val="0083033E"/>
    <w:rsid w:val="00832C67"/>
    <w:rsid w:val="00836453"/>
    <w:rsid w:val="00836E97"/>
    <w:rsid w:val="00846965"/>
    <w:rsid w:val="00850AB7"/>
    <w:rsid w:val="008516C0"/>
    <w:rsid w:val="00852A4C"/>
    <w:rsid w:val="0085429B"/>
    <w:rsid w:val="0085723D"/>
    <w:rsid w:val="0086393B"/>
    <w:rsid w:val="00865B4E"/>
    <w:rsid w:val="008717DF"/>
    <w:rsid w:val="0087210D"/>
    <w:rsid w:val="00873D87"/>
    <w:rsid w:val="00874249"/>
    <w:rsid w:val="008753DF"/>
    <w:rsid w:val="00875483"/>
    <w:rsid w:val="00876563"/>
    <w:rsid w:val="00882072"/>
    <w:rsid w:val="00883AD4"/>
    <w:rsid w:val="00891539"/>
    <w:rsid w:val="00895E0F"/>
    <w:rsid w:val="0089770D"/>
    <w:rsid w:val="00897F78"/>
    <w:rsid w:val="008A34F9"/>
    <w:rsid w:val="008A3A82"/>
    <w:rsid w:val="008A4BC5"/>
    <w:rsid w:val="008A5542"/>
    <w:rsid w:val="008A6C3D"/>
    <w:rsid w:val="008B1505"/>
    <w:rsid w:val="008B2033"/>
    <w:rsid w:val="008B39CF"/>
    <w:rsid w:val="008B44C8"/>
    <w:rsid w:val="008B4A99"/>
    <w:rsid w:val="008B651C"/>
    <w:rsid w:val="008B6F81"/>
    <w:rsid w:val="008B7F29"/>
    <w:rsid w:val="008C1F59"/>
    <w:rsid w:val="008C3586"/>
    <w:rsid w:val="008C3F2D"/>
    <w:rsid w:val="008C498E"/>
    <w:rsid w:val="008C51BD"/>
    <w:rsid w:val="008D2944"/>
    <w:rsid w:val="008D5D82"/>
    <w:rsid w:val="008D5EA9"/>
    <w:rsid w:val="008D7544"/>
    <w:rsid w:val="008E136D"/>
    <w:rsid w:val="008E3001"/>
    <w:rsid w:val="008E4017"/>
    <w:rsid w:val="008E5F0E"/>
    <w:rsid w:val="008E677E"/>
    <w:rsid w:val="009010A1"/>
    <w:rsid w:val="0090321C"/>
    <w:rsid w:val="00910718"/>
    <w:rsid w:val="00911C08"/>
    <w:rsid w:val="009123AD"/>
    <w:rsid w:val="009131F7"/>
    <w:rsid w:val="00913D09"/>
    <w:rsid w:val="00915151"/>
    <w:rsid w:val="00916B7B"/>
    <w:rsid w:val="00917EBC"/>
    <w:rsid w:val="009206F8"/>
    <w:rsid w:val="00923D67"/>
    <w:rsid w:val="009260D6"/>
    <w:rsid w:val="00927747"/>
    <w:rsid w:val="0093246E"/>
    <w:rsid w:val="00934C6F"/>
    <w:rsid w:val="00935E60"/>
    <w:rsid w:val="00935FC8"/>
    <w:rsid w:val="0094109D"/>
    <w:rsid w:val="00941C23"/>
    <w:rsid w:val="00943074"/>
    <w:rsid w:val="00944444"/>
    <w:rsid w:val="0094553E"/>
    <w:rsid w:val="00947BD8"/>
    <w:rsid w:val="00950027"/>
    <w:rsid w:val="009509CD"/>
    <w:rsid w:val="00950F91"/>
    <w:rsid w:val="00953628"/>
    <w:rsid w:val="0095614B"/>
    <w:rsid w:val="00960103"/>
    <w:rsid w:val="00961FB8"/>
    <w:rsid w:val="00963E7C"/>
    <w:rsid w:val="00964954"/>
    <w:rsid w:val="00965991"/>
    <w:rsid w:val="00965CEF"/>
    <w:rsid w:val="009662C0"/>
    <w:rsid w:val="00967B3F"/>
    <w:rsid w:val="0097091E"/>
    <w:rsid w:val="00971415"/>
    <w:rsid w:val="009721A1"/>
    <w:rsid w:val="00973041"/>
    <w:rsid w:val="0097556E"/>
    <w:rsid w:val="00982644"/>
    <w:rsid w:val="00983395"/>
    <w:rsid w:val="00984E77"/>
    <w:rsid w:val="00985929"/>
    <w:rsid w:val="00991C96"/>
    <w:rsid w:val="00992032"/>
    <w:rsid w:val="00993F23"/>
    <w:rsid w:val="009943DB"/>
    <w:rsid w:val="00994924"/>
    <w:rsid w:val="00995330"/>
    <w:rsid w:val="0099652F"/>
    <w:rsid w:val="00996B4D"/>
    <w:rsid w:val="00997856"/>
    <w:rsid w:val="00997C55"/>
    <w:rsid w:val="009A02E6"/>
    <w:rsid w:val="009A101D"/>
    <w:rsid w:val="009A7418"/>
    <w:rsid w:val="009B1C80"/>
    <w:rsid w:val="009B2C22"/>
    <w:rsid w:val="009B4539"/>
    <w:rsid w:val="009C1836"/>
    <w:rsid w:val="009C3357"/>
    <w:rsid w:val="009C39EF"/>
    <w:rsid w:val="009C3BF1"/>
    <w:rsid w:val="009C59CB"/>
    <w:rsid w:val="009C6FC6"/>
    <w:rsid w:val="009C7A24"/>
    <w:rsid w:val="009D18E7"/>
    <w:rsid w:val="009D4F97"/>
    <w:rsid w:val="009D666C"/>
    <w:rsid w:val="009E04F7"/>
    <w:rsid w:val="009E1C72"/>
    <w:rsid w:val="009E620F"/>
    <w:rsid w:val="009E6681"/>
    <w:rsid w:val="009E770C"/>
    <w:rsid w:val="009F08DE"/>
    <w:rsid w:val="009F2F06"/>
    <w:rsid w:val="009F3BE1"/>
    <w:rsid w:val="009F4973"/>
    <w:rsid w:val="009F4E12"/>
    <w:rsid w:val="009F691A"/>
    <w:rsid w:val="00A01D16"/>
    <w:rsid w:val="00A02C7F"/>
    <w:rsid w:val="00A0337A"/>
    <w:rsid w:val="00A1083D"/>
    <w:rsid w:val="00A10E72"/>
    <w:rsid w:val="00A10E9A"/>
    <w:rsid w:val="00A12DC8"/>
    <w:rsid w:val="00A136ED"/>
    <w:rsid w:val="00A13C12"/>
    <w:rsid w:val="00A144D2"/>
    <w:rsid w:val="00A16BE2"/>
    <w:rsid w:val="00A17E71"/>
    <w:rsid w:val="00A17F06"/>
    <w:rsid w:val="00A227FE"/>
    <w:rsid w:val="00A23005"/>
    <w:rsid w:val="00A23FE7"/>
    <w:rsid w:val="00A246F6"/>
    <w:rsid w:val="00A25967"/>
    <w:rsid w:val="00A25A4D"/>
    <w:rsid w:val="00A317B4"/>
    <w:rsid w:val="00A33FF4"/>
    <w:rsid w:val="00A343FE"/>
    <w:rsid w:val="00A349F5"/>
    <w:rsid w:val="00A34AB1"/>
    <w:rsid w:val="00A375A9"/>
    <w:rsid w:val="00A43C86"/>
    <w:rsid w:val="00A45B04"/>
    <w:rsid w:val="00A50178"/>
    <w:rsid w:val="00A50870"/>
    <w:rsid w:val="00A52902"/>
    <w:rsid w:val="00A52C02"/>
    <w:rsid w:val="00A54B93"/>
    <w:rsid w:val="00A56A46"/>
    <w:rsid w:val="00A57DA2"/>
    <w:rsid w:val="00A60496"/>
    <w:rsid w:val="00A63C98"/>
    <w:rsid w:val="00A6452F"/>
    <w:rsid w:val="00A6561C"/>
    <w:rsid w:val="00A65A75"/>
    <w:rsid w:val="00A6630A"/>
    <w:rsid w:val="00A711C8"/>
    <w:rsid w:val="00A71BF5"/>
    <w:rsid w:val="00A71E79"/>
    <w:rsid w:val="00A731F0"/>
    <w:rsid w:val="00A73DCD"/>
    <w:rsid w:val="00A74DDB"/>
    <w:rsid w:val="00A7511B"/>
    <w:rsid w:val="00A84A87"/>
    <w:rsid w:val="00A85302"/>
    <w:rsid w:val="00A93BF5"/>
    <w:rsid w:val="00A943F6"/>
    <w:rsid w:val="00A95A11"/>
    <w:rsid w:val="00A9671A"/>
    <w:rsid w:val="00AA032E"/>
    <w:rsid w:val="00AA0B15"/>
    <w:rsid w:val="00AA27AA"/>
    <w:rsid w:val="00AA3D84"/>
    <w:rsid w:val="00AA4C11"/>
    <w:rsid w:val="00AA6E50"/>
    <w:rsid w:val="00AB12E4"/>
    <w:rsid w:val="00AB17FB"/>
    <w:rsid w:val="00AB1865"/>
    <w:rsid w:val="00AB1D09"/>
    <w:rsid w:val="00AB3CCC"/>
    <w:rsid w:val="00AB5CA3"/>
    <w:rsid w:val="00AB6358"/>
    <w:rsid w:val="00AB655E"/>
    <w:rsid w:val="00AB723B"/>
    <w:rsid w:val="00AB7AFE"/>
    <w:rsid w:val="00AC0214"/>
    <w:rsid w:val="00AC0E31"/>
    <w:rsid w:val="00AC15EA"/>
    <w:rsid w:val="00AC3163"/>
    <w:rsid w:val="00AD0046"/>
    <w:rsid w:val="00AD17BA"/>
    <w:rsid w:val="00AD38BB"/>
    <w:rsid w:val="00AE1EE3"/>
    <w:rsid w:val="00AE23AB"/>
    <w:rsid w:val="00AE3552"/>
    <w:rsid w:val="00AE6DC7"/>
    <w:rsid w:val="00AF0841"/>
    <w:rsid w:val="00AF0946"/>
    <w:rsid w:val="00AF30AE"/>
    <w:rsid w:val="00AF4A97"/>
    <w:rsid w:val="00AF523C"/>
    <w:rsid w:val="00AF53BF"/>
    <w:rsid w:val="00B046D3"/>
    <w:rsid w:val="00B0561C"/>
    <w:rsid w:val="00B07087"/>
    <w:rsid w:val="00B10A81"/>
    <w:rsid w:val="00B10D7F"/>
    <w:rsid w:val="00B1134B"/>
    <w:rsid w:val="00B11A9A"/>
    <w:rsid w:val="00B11E45"/>
    <w:rsid w:val="00B12179"/>
    <w:rsid w:val="00B125C1"/>
    <w:rsid w:val="00B12C29"/>
    <w:rsid w:val="00B12E96"/>
    <w:rsid w:val="00B156A1"/>
    <w:rsid w:val="00B15F3B"/>
    <w:rsid w:val="00B17BDA"/>
    <w:rsid w:val="00B22407"/>
    <w:rsid w:val="00B224A2"/>
    <w:rsid w:val="00B25241"/>
    <w:rsid w:val="00B257A3"/>
    <w:rsid w:val="00B25E8C"/>
    <w:rsid w:val="00B433E0"/>
    <w:rsid w:val="00B46F78"/>
    <w:rsid w:val="00B4774B"/>
    <w:rsid w:val="00B50F7B"/>
    <w:rsid w:val="00B515D3"/>
    <w:rsid w:val="00B54249"/>
    <w:rsid w:val="00B55C53"/>
    <w:rsid w:val="00B5612F"/>
    <w:rsid w:val="00B56C64"/>
    <w:rsid w:val="00B578F8"/>
    <w:rsid w:val="00B618D0"/>
    <w:rsid w:val="00B61AE8"/>
    <w:rsid w:val="00B62BC2"/>
    <w:rsid w:val="00B633F9"/>
    <w:rsid w:val="00B63BA8"/>
    <w:rsid w:val="00B645C6"/>
    <w:rsid w:val="00B65F17"/>
    <w:rsid w:val="00B66ABA"/>
    <w:rsid w:val="00B66D29"/>
    <w:rsid w:val="00B705B8"/>
    <w:rsid w:val="00B71546"/>
    <w:rsid w:val="00B715A6"/>
    <w:rsid w:val="00B7519C"/>
    <w:rsid w:val="00B75785"/>
    <w:rsid w:val="00B80CFE"/>
    <w:rsid w:val="00B813EF"/>
    <w:rsid w:val="00B8197B"/>
    <w:rsid w:val="00B838BA"/>
    <w:rsid w:val="00B840F6"/>
    <w:rsid w:val="00B86286"/>
    <w:rsid w:val="00B872BC"/>
    <w:rsid w:val="00B87983"/>
    <w:rsid w:val="00B90F3C"/>
    <w:rsid w:val="00B91634"/>
    <w:rsid w:val="00B93563"/>
    <w:rsid w:val="00B93AEB"/>
    <w:rsid w:val="00B959D2"/>
    <w:rsid w:val="00B95ACE"/>
    <w:rsid w:val="00B97934"/>
    <w:rsid w:val="00B979D3"/>
    <w:rsid w:val="00BA2591"/>
    <w:rsid w:val="00BA3774"/>
    <w:rsid w:val="00BA5E21"/>
    <w:rsid w:val="00BA62B6"/>
    <w:rsid w:val="00BA763E"/>
    <w:rsid w:val="00BA7A29"/>
    <w:rsid w:val="00BB0B32"/>
    <w:rsid w:val="00BB6B77"/>
    <w:rsid w:val="00BB7FAF"/>
    <w:rsid w:val="00BC016E"/>
    <w:rsid w:val="00BC1B6D"/>
    <w:rsid w:val="00BC3460"/>
    <w:rsid w:val="00BC3C5D"/>
    <w:rsid w:val="00BC4C8C"/>
    <w:rsid w:val="00BC541A"/>
    <w:rsid w:val="00BD273C"/>
    <w:rsid w:val="00BD48A6"/>
    <w:rsid w:val="00BD4C86"/>
    <w:rsid w:val="00BD5724"/>
    <w:rsid w:val="00BD69D3"/>
    <w:rsid w:val="00BD6DBE"/>
    <w:rsid w:val="00BE09B2"/>
    <w:rsid w:val="00BE2E17"/>
    <w:rsid w:val="00BE4CD5"/>
    <w:rsid w:val="00BE53A6"/>
    <w:rsid w:val="00BE66D0"/>
    <w:rsid w:val="00BF0B5A"/>
    <w:rsid w:val="00BF0D6F"/>
    <w:rsid w:val="00BF0F82"/>
    <w:rsid w:val="00BF1F7B"/>
    <w:rsid w:val="00BF2127"/>
    <w:rsid w:val="00BF348D"/>
    <w:rsid w:val="00BF66FB"/>
    <w:rsid w:val="00BF74D9"/>
    <w:rsid w:val="00C01A0F"/>
    <w:rsid w:val="00C01AF0"/>
    <w:rsid w:val="00C02AE1"/>
    <w:rsid w:val="00C02EAC"/>
    <w:rsid w:val="00C0344E"/>
    <w:rsid w:val="00C0468E"/>
    <w:rsid w:val="00C0778E"/>
    <w:rsid w:val="00C07F7B"/>
    <w:rsid w:val="00C15190"/>
    <w:rsid w:val="00C15354"/>
    <w:rsid w:val="00C178F2"/>
    <w:rsid w:val="00C17B98"/>
    <w:rsid w:val="00C17EC0"/>
    <w:rsid w:val="00C22043"/>
    <w:rsid w:val="00C25001"/>
    <w:rsid w:val="00C25322"/>
    <w:rsid w:val="00C25E51"/>
    <w:rsid w:val="00C26B22"/>
    <w:rsid w:val="00C30A0B"/>
    <w:rsid w:val="00C31E5F"/>
    <w:rsid w:val="00C36A33"/>
    <w:rsid w:val="00C400BA"/>
    <w:rsid w:val="00C43EAE"/>
    <w:rsid w:val="00C44339"/>
    <w:rsid w:val="00C4506F"/>
    <w:rsid w:val="00C46E42"/>
    <w:rsid w:val="00C50037"/>
    <w:rsid w:val="00C5044A"/>
    <w:rsid w:val="00C505D7"/>
    <w:rsid w:val="00C511FB"/>
    <w:rsid w:val="00C51315"/>
    <w:rsid w:val="00C53600"/>
    <w:rsid w:val="00C53B85"/>
    <w:rsid w:val="00C5477C"/>
    <w:rsid w:val="00C559CD"/>
    <w:rsid w:val="00C60A35"/>
    <w:rsid w:val="00C60D0C"/>
    <w:rsid w:val="00C615ED"/>
    <w:rsid w:val="00C6248A"/>
    <w:rsid w:val="00C640BB"/>
    <w:rsid w:val="00C6757F"/>
    <w:rsid w:val="00C70B7B"/>
    <w:rsid w:val="00C7765A"/>
    <w:rsid w:val="00C8118F"/>
    <w:rsid w:val="00C82603"/>
    <w:rsid w:val="00C84272"/>
    <w:rsid w:val="00C85314"/>
    <w:rsid w:val="00C85391"/>
    <w:rsid w:val="00C855B5"/>
    <w:rsid w:val="00C87846"/>
    <w:rsid w:val="00C91E2E"/>
    <w:rsid w:val="00C94D2D"/>
    <w:rsid w:val="00C954AF"/>
    <w:rsid w:val="00C957E4"/>
    <w:rsid w:val="00C96064"/>
    <w:rsid w:val="00C973A6"/>
    <w:rsid w:val="00C9747E"/>
    <w:rsid w:val="00CA132A"/>
    <w:rsid w:val="00CA2045"/>
    <w:rsid w:val="00CA207E"/>
    <w:rsid w:val="00CA382B"/>
    <w:rsid w:val="00CA6046"/>
    <w:rsid w:val="00CB14BD"/>
    <w:rsid w:val="00CB1F48"/>
    <w:rsid w:val="00CB217B"/>
    <w:rsid w:val="00CB2381"/>
    <w:rsid w:val="00CB471B"/>
    <w:rsid w:val="00CB4D73"/>
    <w:rsid w:val="00CB52FC"/>
    <w:rsid w:val="00CB7A79"/>
    <w:rsid w:val="00CC137B"/>
    <w:rsid w:val="00CC4FA4"/>
    <w:rsid w:val="00CC750A"/>
    <w:rsid w:val="00CD0AD9"/>
    <w:rsid w:val="00CD10A0"/>
    <w:rsid w:val="00CD18CC"/>
    <w:rsid w:val="00CD28AD"/>
    <w:rsid w:val="00CD3F14"/>
    <w:rsid w:val="00CD4889"/>
    <w:rsid w:val="00CE1463"/>
    <w:rsid w:val="00CE4156"/>
    <w:rsid w:val="00CE4C7B"/>
    <w:rsid w:val="00CF1E85"/>
    <w:rsid w:val="00CF312C"/>
    <w:rsid w:val="00CF41A7"/>
    <w:rsid w:val="00CF44A2"/>
    <w:rsid w:val="00CF53DB"/>
    <w:rsid w:val="00CF6BD1"/>
    <w:rsid w:val="00D00109"/>
    <w:rsid w:val="00D02FBF"/>
    <w:rsid w:val="00D03A0E"/>
    <w:rsid w:val="00D054DF"/>
    <w:rsid w:val="00D067E0"/>
    <w:rsid w:val="00D13C98"/>
    <w:rsid w:val="00D15B56"/>
    <w:rsid w:val="00D161AF"/>
    <w:rsid w:val="00D212F6"/>
    <w:rsid w:val="00D23787"/>
    <w:rsid w:val="00D25109"/>
    <w:rsid w:val="00D2595E"/>
    <w:rsid w:val="00D27CA2"/>
    <w:rsid w:val="00D30B97"/>
    <w:rsid w:val="00D312B8"/>
    <w:rsid w:val="00D34358"/>
    <w:rsid w:val="00D353AD"/>
    <w:rsid w:val="00D35C5C"/>
    <w:rsid w:val="00D36980"/>
    <w:rsid w:val="00D36B21"/>
    <w:rsid w:val="00D4481C"/>
    <w:rsid w:val="00D4628E"/>
    <w:rsid w:val="00D46921"/>
    <w:rsid w:val="00D47420"/>
    <w:rsid w:val="00D479D7"/>
    <w:rsid w:val="00D52AED"/>
    <w:rsid w:val="00D52F8C"/>
    <w:rsid w:val="00D53EEC"/>
    <w:rsid w:val="00D54DDD"/>
    <w:rsid w:val="00D55A9F"/>
    <w:rsid w:val="00D60EE8"/>
    <w:rsid w:val="00D62A56"/>
    <w:rsid w:val="00D653B4"/>
    <w:rsid w:val="00D7435E"/>
    <w:rsid w:val="00D75FD2"/>
    <w:rsid w:val="00D764CB"/>
    <w:rsid w:val="00D81F86"/>
    <w:rsid w:val="00D838FB"/>
    <w:rsid w:val="00D85CBB"/>
    <w:rsid w:val="00D8654E"/>
    <w:rsid w:val="00D87BD6"/>
    <w:rsid w:val="00D900C6"/>
    <w:rsid w:val="00D90C6E"/>
    <w:rsid w:val="00D9376F"/>
    <w:rsid w:val="00D93E96"/>
    <w:rsid w:val="00D93F51"/>
    <w:rsid w:val="00D96067"/>
    <w:rsid w:val="00D97B18"/>
    <w:rsid w:val="00DA3BF0"/>
    <w:rsid w:val="00DA4FDE"/>
    <w:rsid w:val="00DA5414"/>
    <w:rsid w:val="00DA571D"/>
    <w:rsid w:val="00DB052F"/>
    <w:rsid w:val="00DB3D6E"/>
    <w:rsid w:val="00DB5E05"/>
    <w:rsid w:val="00DB63B2"/>
    <w:rsid w:val="00DB6513"/>
    <w:rsid w:val="00DB7EAF"/>
    <w:rsid w:val="00DC2021"/>
    <w:rsid w:val="00DC74CF"/>
    <w:rsid w:val="00DD01E0"/>
    <w:rsid w:val="00DD15C3"/>
    <w:rsid w:val="00DD1960"/>
    <w:rsid w:val="00DD2A4E"/>
    <w:rsid w:val="00DD3958"/>
    <w:rsid w:val="00DD43ED"/>
    <w:rsid w:val="00DD47F4"/>
    <w:rsid w:val="00DD5830"/>
    <w:rsid w:val="00DD604E"/>
    <w:rsid w:val="00DD6D37"/>
    <w:rsid w:val="00DE015B"/>
    <w:rsid w:val="00DE15E4"/>
    <w:rsid w:val="00DE600C"/>
    <w:rsid w:val="00DF05A4"/>
    <w:rsid w:val="00DF42D4"/>
    <w:rsid w:val="00DF7813"/>
    <w:rsid w:val="00E01137"/>
    <w:rsid w:val="00E03FDE"/>
    <w:rsid w:val="00E05F50"/>
    <w:rsid w:val="00E06983"/>
    <w:rsid w:val="00E06E40"/>
    <w:rsid w:val="00E06FD1"/>
    <w:rsid w:val="00E07545"/>
    <w:rsid w:val="00E079E6"/>
    <w:rsid w:val="00E103A5"/>
    <w:rsid w:val="00E10438"/>
    <w:rsid w:val="00E11966"/>
    <w:rsid w:val="00E16351"/>
    <w:rsid w:val="00E16E21"/>
    <w:rsid w:val="00E17354"/>
    <w:rsid w:val="00E178DA"/>
    <w:rsid w:val="00E17DB1"/>
    <w:rsid w:val="00E20B91"/>
    <w:rsid w:val="00E20CEC"/>
    <w:rsid w:val="00E23652"/>
    <w:rsid w:val="00E275C0"/>
    <w:rsid w:val="00E2785C"/>
    <w:rsid w:val="00E279DA"/>
    <w:rsid w:val="00E27F68"/>
    <w:rsid w:val="00E33C20"/>
    <w:rsid w:val="00E33DA8"/>
    <w:rsid w:val="00E34E6F"/>
    <w:rsid w:val="00E36377"/>
    <w:rsid w:val="00E36A29"/>
    <w:rsid w:val="00E37A9B"/>
    <w:rsid w:val="00E42133"/>
    <w:rsid w:val="00E456D9"/>
    <w:rsid w:val="00E4738C"/>
    <w:rsid w:val="00E5272C"/>
    <w:rsid w:val="00E52888"/>
    <w:rsid w:val="00E558C0"/>
    <w:rsid w:val="00E56274"/>
    <w:rsid w:val="00E57F26"/>
    <w:rsid w:val="00E57F61"/>
    <w:rsid w:val="00E61702"/>
    <w:rsid w:val="00E63B77"/>
    <w:rsid w:val="00E66CD2"/>
    <w:rsid w:val="00E66D6E"/>
    <w:rsid w:val="00E6744D"/>
    <w:rsid w:val="00E67902"/>
    <w:rsid w:val="00E701FA"/>
    <w:rsid w:val="00E71043"/>
    <w:rsid w:val="00E77F27"/>
    <w:rsid w:val="00E817C2"/>
    <w:rsid w:val="00E821EB"/>
    <w:rsid w:val="00E84109"/>
    <w:rsid w:val="00E843A1"/>
    <w:rsid w:val="00E845AD"/>
    <w:rsid w:val="00E86F3E"/>
    <w:rsid w:val="00E90D24"/>
    <w:rsid w:val="00E91AB8"/>
    <w:rsid w:val="00E968DC"/>
    <w:rsid w:val="00E96A2B"/>
    <w:rsid w:val="00E97227"/>
    <w:rsid w:val="00EA5498"/>
    <w:rsid w:val="00EB158B"/>
    <w:rsid w:val="00EB2C44"/>
    <w:rsid w:val="00EB3536"/>
    <w:rsid w:val="00EB4CDC"/>
    <w:rsid w:val="00EB568F"/>
    <w:rsid w:val="00EB59A5"/>
    <w:rsid w:val="00EC17DA"/>
    <w:rsid w:val="00EC3212"/>
    <w:rsid w:val="00EC3ECB"/>
    <w:rsid w:val="00EC40B8"/>
    <w:rsid w:val="00EC6475"/>
    <w:rsid w:val="00ED0C5F"/>
    <w:rsid w:val="00ED1919"/>
    <w:rsid w:val="00ED1C2C"/>
    <w:rsid w:val="00ED56B9"/>
    <w:rsid w:val="00ED59D5"/>
    <w:rsid w:val="00ED5E24"/>
    <w:rsid w:val="00ED626B"/>
    <w:rsid w:val="00ED74C3"/>
    <w:rsid w:val="00ED7645"/>
    <w:rsid w:val="00ED7D67"/>
    <w:rsid w:val="00EE115D"/>
    <w:rsid w:val="00EE557D"/>
    <w:rsid w:val="00EE5909"/>
    <w:rsid w:val="00EF01C9"/>
    <w:rsid w:val="00EF3235"/>
    <w:rsid w:val="00EF3CC5"/>
    <w:rsid w:val="00EF477D"/>
    <w:rsid w:val="00EF56F8"/>
    <w:rsid w:val="00F01275"/>
    <w:rsid w:val="00F029BA"/>
    <w:rsid w:val="00F03112"/>
    <w:rsid w:val="00F03EA3"/>
    <w:rsid w:val="00F07507"/>
    <w:rsid w:val="00F100CE"/>
    <w:rsid w:val="00F117A3"/>
    <w:rsid w:val="00F11EF4"/>
    <w:rsid w:val="00F134DD"/>
    <w:rsid w:val="00F1390F"/>
    <w:rsid w:val="00F14FBB"/>
    <w:rsid w:val="00F204CF"/>
    <w:rsid w:val="00F208A9"/>
    <w:rsid w:val="00F21947"/>
    <w:rsid w:val="00F2357D"/>
    <w:rsid w:val="00F23FD8"/>
    <w:rsid w:val="00F252E0"/>
    <w:rsid w:val="00F2585A"/>
    <w:rsid w:val="00F26B1C"/>
    <w:rsid w:val="00F31311"/>
    <w:rsid w:val="00F321BD"/>
    <w:rsid w:val="00F328F8"/>
    <w:rsid w:val="00F33041"/>
    <w:rsid w:val="00F33E9C"/>
    <w:rsid w:val="00F350DE"/>
    <w:rsid w:val="00F351AB"/>
    <w:rsid w:val="00F36D16"/>
    <w:rsid w:val="00F36DC6"/>
    <w:rsid w:val="00F42B9A"/>
    <w:rsid w:val="00F433F3"/>
    <w:rsid w:val="00F452CE"/>
    <w:rsid w:val="00F46BE9"/>
    <w:rsid w:val="00F47F5E"/>
    <w:rsid w:val="00F511D0"/>
    <w:rsid w:val="00F52487"/>
    <w:rsid w:val="00F53588"/>
    <w:rsid w:val="00F60320"/>
    <w:rsid w:val="00F604B9"/>
    <w:rsid w:val="00F63D32"/>
    <w:rsid w:val="00F6443C"/>
    <w:rsid w:val="00F65FB0"/>
    <w:rsid w:val="00F677D0"/>
    <w:rsid w:val="00F702E4"/>
    <w:rsid w:val="00F7053B"/>
    <w:rsid w:val="00F7226A"/>
    <w:rsid w:val="00F73AF0"/>
    <w:rsid w:val="00F73C64"/>
    <w:rsid w:val="00F75DE6"/>
    <w:rsid w:val="00F80858"/>
    <w:rsid w:val="00F80F59"/>
    <w:rsid w:val="00F81345"/>
    <w:rsid w:val="00F81CE7"/>
    <w:rsid w:val="00F82021"/>
    <w:rsid w:val="00F8280E"/>
    <w:rsid w:val="00F8297E"/>
    <w:rsid w:val="00F83175"/>
    <w:rsid w:val="00F83D41"/>
    <w:rsid w:val="00F845BE"/>
    <w:rsid w:val="00F846D6"/>
    <w:rsid w:val="00F85E6A"/>
    <w:rsid w:val="00F86870"/>
    <w:rsid w:val="00F86F77"/>
    <w:rsid w:val="00F8707C"/>
    <w:rsid w:val="00F87365"/>
    <w:rsid w:val="00F9044F"/>
    <w:rsid w:val="00F97CD0"/>
    <w:rsid w:val="00FA1E3D"/>
    <w:rsid w:val="00FA4067"/>
    <w:rsid w:val="00FA4E7C"/>
    <w:rsid w:val="00FA503B"/>
    <w:rsid w:val="00FA6581"/>
    <w:rsid w:val="00FA6B7F"/>
    <w:rsid w:val="00FB3136"/>
    <w:rsid w:val="00FB3A69"/>
    <w:rsid w:val="00FB5049"/>
    <w:rsid w:val="00FB5C6C"/>
    <w:rsid w:val="00FB7134"/>
    <w:rsid w:val="00FB73C3"/>
    <w:rsid w:val="00FC077D"/>
    <w:rsid w:val="00FC17B9"/>
    <w:rsid w:val="00FC1C23"/>
    <w:rsid w:val="00FC3D88"/>
    <w:rsid w:val="00FC52F9"/>
    <w:rsid w:val="00FC5B21"/>
    <w:rsid w:val="00FD3549"/>
    <w:rsid w:val="00FD44E1"/>
    <w:rsid w:val="00FD474F"/>
    <w:rsid w:val="00FD6418"/>
    <w:rsid w:val="00FE13AA"/>
    <w:rsid w:val="00FE1579"/>
    <w:rsid w:val="00FE174A"/>
    <w:rsid w:val="00FE212D"/>
    <w:rsid w:val="00FE2A38"/>
    <w:rsid w:val="00FF0A8D"/>
    <w:rsid w:val="00FF3B29"/>
    <w:rsid w:val="00FF445B"/>
    <w:rsid w:val="00FF4BFC"/>
    <w:rsid w:val="00FF4E38"/>
    <w:rsid w:val="00FF5CEF"/>
    <w:rsid w:val="00FF6F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63D4C4"/>
  <w15:docId w15:val="{5CC253D7-21B6-40D4-8C40-DB3060B1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D37"/>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42D5"/>
    <w:rPr>
      <w:rFonts w:cs="Times New Roman"/>
      <w:color w:val="0000FF"/>
      <w:u w:val="single"/>
    </w:rPr>
  </w:style>
  <w:style w:type="paragraph" w:styleId="Web">
    <w:name w:val="Normal (Web)"/>
    <w:basedOn w:val="a"/>
    <w:uiPriority w:val="99"/>
    <w:semiHidden/>
    <w:unhideWhenUsed/>
    <w:rsid w:val="00F83D41"/>
    <w:pPr>
      <w:widowControl/>
      <w:spacing w:before="100" w:beforeAutospacing="1" w:after="100" w:afterAutospacing="1"/>
    </w:pPr>
    <w:rPr>
      <w:rFonts w:ascii="Gulim" w:eastAsia="Gulim" w:hAnsi="Gulim" w:cs="Gulim"/>
      <w:kern w:val="0"/>
      <w:szCs w:val="24"/>
      <w:lang w:eastAsia="ko-KR"/>
    </w:rPr>
  </w:style>
  <w:style w:type="paragraph" w:styleId="a4">
    <w:name w:val="header"/>
    <w:basedOn w:val="a"/>
    <w:link w:val="a5"/>
    <w:uiPriority w:val="99"/>
    <w:unhideWhenUsed/>
    <w:rsid w:val="00FB7134"/>
    <w:pPr>
      <w:tabs>
        <w:tab w:val="center" w:pos="4153"/>
        <w:tab w:val="right" w:pos="8306"/>
      </w:tabs>
      <w:snapToGrid w:val="0"/>
    </w:pPr>
    <w:rPr>
      <w:sz w:val="20"/>
    </w:rPr>
  </w:style>
  <w:style w:type="character" w:customStyle="1" w:styleId="a5">
    <w:name w:val="頁首 字元"/>
    <w:basedOn w:val="a0"/>
    <w:link w:val="a4"/>
    <w:uiPriority w:val="99"/>
    <w:rsid w:val="00FB7134"/>
    <w:rPr>
      <w:sz w:val="20"/>
      <w:szCs w:val="20"/>
    </w:rPr>
  </w:style>
  <w:style w:type="paragraph" w:styleId="a6">
    <w:name w:val="footer"/>
    <w:basedOn w:val="a"/>
    <w:link w:val="a7"/>
    <w:uiPriority w:val="99"/>
    <w:unhideWhenUsed/>
    <w:rsid w:val="00FB7134"/>
    <w:pPr>
      <w:tabs>
        <w:tab w:val="center" w:pos="4153"/>
        <w:tab w:val="right" w:pos="8306"/>
      </w:tabs>
      <w:snapToGrid w:val="0"/>
    </w:pPr>
    <w:rPr>
      <w:sz w:val="20"/>
    </w:rPr>
  </w:style>
  <w:style w:type="character" w:customStyle="1" w:styleId="a7">
    <w:name w:val="頁尾 字元"/>
    <w:basedOn w:val="a0"/>
    <w:link w:val="a6"/>
    <w:uiPriority w:val="99"/>
    <w:rsid w:val="00FB7134"/>
    <w:rPr>
      <w:sz w:val="20"/>
      <w:szCs w:val="20"/>
    </w:rPr>
  </w:style>
  <w:style w:type="table" w:styleId="a8">
    <w:name w:val="Table Grid"/>
    <w:basedOn w:val="a1"/>
    <w:uiPriority w:val="59"/>
    <w:rsid w:val="00E8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843A1"/>
    <w:pPr>
      <w:ind w:leftChars="200" w:left="480"/>
    </w:pPr>
    <w:rPr>
      <w:rFonts w:asciiTheme="minorHAnsi" w:eastAsiaTheme="minorEastAsia" w:hAnsiTheme="minorHAnsi" w:cstheme="minorBidi"/>
      <w:szCs w:val="22"/>
    </w:rPr>
  </w:style>
  <w:style w:type="character" w:styleId="aa">
    <w:name w:val="Intense Emphasis"/>
    <w:basedOn w:val="a0"/>
    <w:uiPriority w:val="21"/>
    <w:qFormat/>
    <w:rsid w:val="00BD4C86"/>
    <w:rPr>
      <w:i/>
      <w:iCs/>
      <w:color w:val="4F81BD" w:themeColor="accent1"/>
    </w:rPr>
  </w:style>
  <w:style w:type="paragraph" w:styleId="ab">
    <w:name w:val="Plain Text"/>
    <w:basedOn w:val="a"/>
    <w:link w:val="ac"/>
    <w:uiPriority w:val="99"/>
    <w:unhideWhenUsed/>
    <w:rsid w:val="00F26B1C"/>
    <w:rPr>
      <w:rFonts w:ascii="Calibri" w:hAnsi="Courier New" w:cs="Courier New"/>
      <w:szCs w:val="24"/>
    </w:rPr>
  </w:style>
  <w:style w:type="character" w:customStyle="1" w:styleId="ac">
    <w:name w:val="純文字 字元"/>
    <w:basedOn w:val="a0"/>
    <w:link w:val="ab"/>
    <w:uiPriority w:val="99"/>
    <w:rsid w:val="00F26B1C"/>
    <w:rPr>
      <w:rFonts w:ascii="Calibri" w:hAnsi="Courier New" w:cs="Courier New"/>
    </w:rPr>
  </w:style>
  <w:style w:type="character" w:customStyle="1" w:styleId="apple-converted-space">
    <w:name w:val="apple-converted-space"/>
    <w:basedOn w:val="a0"/>
    <w:rsid w:val="008C1F59"/>
  </w:style>
  <w:style w:type="character" w:customStyle="1" w:styleId="1">
    <w:name w:val="未解析的提及項目1"/>
    <w:basedOn w:val="a0"/>
    <w:uiPriority w:val="99"/>
    <w:semiHidden/>
    <w:unhideWhenUsed/>
    <w:rsid w:val="00C9747E"/>
    <w:rPr>
      <w:color w:val="605E5C"/>
      <w:shd w:val="clear" w:color="auto" w:fill="E1DFDD"/>
    </w:rPr>
  </w:style>
  <w:style w:type="paragraph" w:styleId="ad">
    <w:name w:val="Balloon Text"/>
    <w:basedOn w:val="a"/>
    <w:link w:val="ae"/>
    <w:uiPriority w:val="99"/>
    <w:semiHidden/>
    <w:unhideWhenUsed/>
    <w:rsid w:val="00D9606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96067"/>
    <w:rPr>
      <w:rFonts w:asciiTheme="majorHAnsi" w:eastAsiaTheme="majorEastAsia" w:hAnsiTheme="majorHAnsi" w:cstheme="majorBidi"/>
      <w:sz w:val="18"/>
      <w:szCs w:val="18"/>
    </w:rPr>
  </w:style>
  <w:style w:type="character" w:customStyle="1" w:styleId="2">
    <w:name w:val="未解析的提及項目2"/>
    <w:basedOn w:val="a0"/>
    <w:uiPriority w:val="99"/>
    <w:semiHidden/>
    <w:unhideWhenUsed/>
    <w:rsid w:val="006F2256"/>
    <w:rPr>
      <w:color w:val="605E5C"/>
      <w:shd w:val="clear" w:color="auto" w:fill="E1DFDD"/>
    </w:rPr>
  </w:style>
  <w:style w:type="character" w:customStyle="1" w:styleId="acopre">
    <w:name w:val="acopre"/>
    <w:basedOn w:val="a0"/>
    <w:rsid w:val="007669F7"/>
  </w:style>
  <w:style w:type="character" w:customStyle="1" w:styleId="3">
    <w:name w:val="未解析的提及項目3"/>
    <w:basedOn w:val="a0"/>
    <w:uiPriority w:val="99"/>
    <w:semiHidden/>
    <w:unhideWhenUsed/>
    <w:rsid w:val="00A54B93"/>
    <w:rPr>
      <w:color w:val="605E5C"/>
      <w:shd w:val="clear" w:color="auto" w:fill="E1DFDD"/>
    </w:rPr>
  </w:style>
  <w:style w:type="character" w:styleId="af">
    <w:name w:val="FollowedHyperlink"/>
    <w:basedOn w:val="a0"/>
    <w:uiPriority w:val="99"/>
    <w:semiHidden/>
    <w:unhideWhenUsed/>
    <w:rsid w:val="001F43A1"/>
    <w:rPr>
      <w:color w:val="800080" w:themeColor="followedHyperlink"/>
      <w:u w:val="single"/>
    </w:rPr>
  </w:style>
  <w:style w:type="character" w:customStyle="1" w:styleId="4">
    <w:name w:val="未解析的提及項目4"/>
    <w:basedOn w:val="a0"/>
    <w:uiPriority w:val="99"/>
    <w:semiHidden/>
    <w:unhideWhenUsed/>
    <w:rsid w:val="000C0D15"/>
    <w:rPr>
      <w:color w:val="605E5C"/>
      <w:shd w:val="clear" w:color="auto" w:fill="E1DFDD"/>
    </w:rPr>
  </w:style>
  <w:style w:type="character" w:customStyle="1" w:styleId="5">
    <w:name w:val="未解析的提及項目5"/>
    <w:basedOn w:val="a0"/>
    <w:uiPriority w:val="99"/>
    <w:semiHidden/>
    <w:unhideWhenUsed/>
    <w:rsid w:val="005C10D2"/>
    <w:rPr>
      <w:color w:val="605E5C"/>
      <w:shd w:val="clear" w:color="auto" w:fill="E1DFDD"/>
    </w:rPr>
  </w:style>
  <w:style w:type="character" w:customStyle="1" w:styleId="6">
    <w:name w:val="未解析的提及項目6"/>
    <w:basedOn w:val="a0"/>
    <w:uiPriority w:val="99"/>
    <w:semiHidden/>
    <w:unhideWhenUsed/>
    <w:rsid w:val="00C70B7B"/>
    <w:rPr>
      <w:color w:val="605E5C"/>
      <w:shd w:val="clear" w:color="auto" w:fill="E1DFDD"/>
    </w:rPr>
  </w:style>
  <w:style w:type="character" w:styleId="af0">
    <w:name w:val="Unresolved Mention"/>
    <w:basedOn w:val="a0"/>
    <w:uiPriority w:val="99"/>
    <w:semiHidden/>
    <w:unhideWhenUsed/>
    <w:rsid w:val="00935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542">
      <w:bodyDiv w:val="1"/>
      <w:marLeft w:val="0"/>
      <w:marRight w:val="0"/>
      <w:marTop w:val="0"/>
      <w:marBottom w:val="0"/>
      <w:divBdr>
        <w:top w:val="none" w:sz="0" w:space="0" w:color="auto"/>
        <w:left w:val="none" w:sz="0" w:space="0" w:color="auto"/>
        <w:bottom w:val="none" w:sz="0" w:space="0" w:color="auto"/>
        <w:right w:val="none" w:sz="0" w:space="0" w:color="auto"/>
      </w:divBdr>
    </w:div>
    <w:div w:id="63260013">
      <w:bodyDiv w:val="1"/>
      <w:marLeft w:val="0"/>
      <w:marRight w:val="0"/>
      <w:marTop w:val="0"/>
      <w:marBottom w:val="0"/>
      <w:divBdr>
        <w:top w:val="none" w:sz="0" w:space="0" w:color="auto"/>
        <w:left w:val="none" w:sz="0" w:space="0" w:color="auto"/>
        <w:bottom w:val="none" w:sz="0" w:space="0" w:color="auto"/>
        <w:right w:val="none" w:sz="0" w:space="0" w:color="auto"/>
      </w:divBdr>
    </w:div>
    <w:div w:id="118038273">
      <w:bodyDiv w:val="1"/>
      <w:marLeft w:val="0"/>
      <w:marRight w:val="0"/>
      <w:marTop w:val="0"/>
      <w:marBottom w:val="0"/>
      <w:divBdr>
        <w:top w:val="none" w:sz="0" w:space="0" w:color="auto"/>
        <w:left w:val="none" w:sz="0" w:space="0" w:color="auto"/>
        <w:bottom w:val="none" w:sz="0" w:space="0" w:color="auto"/>
        <w:right w:val="none" w:sz="0" w:space="0" w:color="auto"/>
      </w:divBdr>
    </w:div>
    <w:div w:id="208956037">
      <w:bodyDiv w:val="1"/>
      <w:marLeft w:val="0"/>
      <w:marRight w:val="0"/>
      <w:marTop w:val="0"/>
      <w:marBottom w:val="0"/>
      <w:divBdr>
        <w:top w:val="none" w:sz="0" w:space="0" w:color="auto"/>
        <w:left w:val="none" w:sz="0" w:space="0" w:color="auto"/>
        <w:bottom w:val="none" w:sz="0" w:space="0" w:color="auto"/>
        <w:right w:val="none" w:sz="0" w:space="0" w:color="auto"/>
      </w:divBdr>
      <w:divsChild>
        <w:div w:id="1753624444">
          <w:marLeft w:val="360"/>
          <w:marRight w:val="0"/>
          <w:marTop w:val="200"/>
          <w:marBottom w:val="0"/>
          <w:divBdr>
            <w:top w:val="none" w:sz="0" w:space="0" w:color="auto"/>
            <w:left w:val="none" w:sz="0" w:space="0" w:color="auto"/>
            <w:bottom w:val="none" w:sz="0" w:space="0" w:color="auto"/>
            <w:right w:val="none" w:sz="0" w:space="0" w:color="auto"/>
          </w:divBdr>
        </w:div>
        <w:div w:id="613558311">
          <w:marLeft w:val="360"/>
          <w:marRight w:val="0"/>
          <w:marTop w:val="200"/>
          <w:marBottom w:val="0"/>
          <w:divBdr>
            <w:top w:val="none" w:sz="0" w:space="0" w:color="auto"/>
            <w:left w:val="none" w:sz="0" w:space="0" w:color="auto"/>
            <w:bottom w:val="none" w:sz="0" w:space="0" w:color="auto"/>
            <w:right w:val="none" w:sz="0" w:space="0" w:color="auto"/>
          </w:divBdr>
        </w:div>
        <w:div w:id="1972051347">
          <w:marLeft w:val="1080"/>
          <w:marRight w:val="0"/>
          <w:marTop w:val="100"/>
          <w:marBottom w:val="0"/>
          <w:divBdr>
            <w:top w:val="none" w:sz="0" w:space="0" w:color="auto"/>
            <w:left w:val="none" w:sz="0" w:space="0" w:color="auto"/>
            <w:bottom w:val="none" w:sz="0" w:space="0" w:color="auto"/>
            <w:right w:val="none" w:sz="0" w:space="0" w:color="auto"/>
          </w:divBdr>
        </w:div>
        <w:div w:id="83846596">
          <w:marLeft w:val="1080"/>
          <w:marRight w:val="0"/>
          <w:marTop w:val="100"/>
          <w:marBottom w:val="0"/>
          <w:divBdr>
            <w:top w:val="none" w:sz="0" w:space="0" w:color="auto"/>
            <w:left w:val="none" w:sz="0" w:space="0" w:color="auto"/>
            <w:bottom w:val="none" w:sz="0" w:space="0" w:color="auto"/>
            <w:right w:val="none" w:sz="0" w:space="0" w:color="auto"/>
          </w:divBdr>
        </w:div>
        <w:div w:id="352877996">
          <w:marLeft w:val="1080"/>
          <w:marRight w:val="0"/>
          <w:marTop w:val="100"/>
          <w:marBottom w:val="0"/>
          <w:divBdr>
            <w:top w:val="none" w:sz="0" w:space="0" w:color="auto"/>
            <w:left w:val="none" w:sz="0" w:space="0" w:color="auto"/>
            <w:bottom w:val="none" w:sz="0" w:space="0" w:color="auto"/>
            <w:right w:val="none" w:sz="0" w:space="0" w:color="auto"/>
          </w:divBdr>
        </w:div>
        <w:div w:id="970787884">
          <w:marLeft w:val="1080"/>
          <w:marRight w:val="0"/>
          <w:marTop w:val="100"/>
          <w:marBottom w:val="0"/>
          <w:divBdr>
            <w:top w:val="none" w:sz="0" w:space="0" w:color="auto"/>
            <w:left w:val="none" w:sz="0" w:space="0" w:color="auto"/>
            <w:bottom w:val="none" w:sz="0" w:space="0" w:color="auto"/>
            <w:right w:val="none" w:sz="0" w:space="0" w:color="auto"/>
          </w:divBdr>
        </w:div>
      </w:divsChild>
    </w:div>
    <w:div w:id="343165240">
      <w:bodyDiv w:val="1"/>
      <w:marLeft w:val="0"/>
      <w:marRight w:val="0"/>
      <w:marTop w:val="0"/>
      <w:marBottom w:val="0"/>
      <w:divBdr>
        <w:top w:val="none" w:sz="0" w:space="0" w:color="auto"/>
        <w:left w:val="none" w:sz="0" w:space="0" w:color="auto"/>
        <w:bottom w:val="none" w:sz="0" w:space="0" w:color="auto"/>
        <w:right w:val="none" w:sz="0" w:space="0" w:color="auto"/>
      </w:divBdr>
    </w:div>
    <w:div w:id="358900897">
      <w:bodyDiv w:val="1"/>
      <w:marLeft w:val="0"/>
      <w:marRight w:val="0"/>
      <w:marTop w:val="0"/>
      <w:marBottom w:val="0"/>
      <w:divBdr>
        <w:top w:val="none" w:sz="0" w:space="0" w:color="auto"/>
        <w:left w:val="none" w:sz="0" w:space="0" w:color="auto"/>
        <w:bottom w:val="none" w:sz="0" w:space="0" w:color="auto"/>
        <w:right w:val="none" w:sz="0" w:space="0" w:color="auto"/>
      </w:divBdr>
    </w:div>
    <w:div w:id="395976417">
      <w:bodyDiv w:val="1"/>
      <w:marLeft w:val="0"/>
      <w:marRight w:val="0"/>
      <w:marTop w:val="0"/>
      <w:marBottom w:val="0"/>
      <w:divBdr>
        <w:top w:val="none" w:sz="0" w:space="0" w:color="auto"/>
        <w:left w:val="none" w:sz="0" w:space="0" w:color="auto"/>
        <w:bottom w:val="none" w:sz="0" w:space="0" w:color="auto"/>
        <w:right w:val="none" w:sz="0" w:space="0" w:color="auto"/>
      </w:divBdr>
    </w:div>
    <w:div w:id="397175214">
      <w:bodyDiv w:val="1"/>
      <w:marLeft w:val="0"/>
      <w:marRight w:val="0"/>
      <w:marTop w:val="0"/>
      <w:marBottom w:val="0"/>
      <w:divBdr>
        <w:top w:val="none" w:sz="0" w:space="0" w:color="auto"/>
        <w:left w:val="none" w:sz="0" w:space="0" w:color="auto"/>
        <w:bottom w:val="none" w:sz="0" w:space="0" w:color="auto"/>
        <w:right w:val="none" w:sz="0" w:space="0" w:color="auto"/>
      </w:divBdr>
      <w:divsChild>
        <w:div w:id="1942713900">
          <w:marLeft w:val="547"/>
          <w:marRight w:val="0"/>
          <w:marTop w:val="0"/>
          <w:marBottom w:val="0"/>
          <w:divBdr>
            <w:top w:val="none" w:sz="0" w:space="0" w:color="auto"/>
            <w:left w:val="none" w:sz="0" w:space="0" w:color="auto"/>
            <w:bottom w:val="none" w:sz="0" w:space="0" w:color="auto"/>
            <w:right w:val="none" w:sz="0" w:space="0" w:color="auto"/>
          </w:divBdr>
        </w:div>
      </w:divsChild>
    </w:div>
    <w:div w:id="666520125">
      <w:bodyDiv w:val="1"/>
      <w:marLeft w:val="0"/>
      <w:marRight w:val="0"/>
      <w:marTop w:val="0"/>
      <w:marBottom w:val="0"/>
      <w:divBdr>
        <w:top w:val="none" w:sz="0" w:space="0" w:color="auto"/>
        <w:left w:val="none" w:sz="0" w:space="0" w:color="auto"/>
        <w:bottom w:val="none" w:sz="0" w:space="0" w:color="auto"/>
        <w:right w:val="none" w:sz="0" w:space="0" w:color="auto"/>
      </w:divBdr>
    </w:div>
    <w:div w:id="841168379">
      <w:bodyDiv w:val="1"/>
      <w:marLeft w:val="0"/>
      <w:marRight w:val="0"/>
      <w:marTop w:val="0"/>
      <w:marBottom w:val="0"/>
      <w:divBdr>
        <w:top w:val="none" w:sz="0" w:space="0" w:color="auto"/>
        <w:left w:val="none" w:sz="0" w:space="0" w:color="auto"/>
        <w:bottom w:val="none" w:sz="0" w:space="0" w:color="auto"/>
        <w:right w:val="none" w:sz="0" w:space="0" w:color="auto"/>
      </w:divBdr>
    </w:div>
    <w:div w:id="918446111">
      <w:bodyDiv w:val="1"/>
      <w:marLeft w:val="0"/>
      <w:marRight w:val="0"/>
      <w:marTop w:val="0"/>
      <w:marBottom w:val="0"/>
      <w:divBdr>
        <w:top w:val="none" w:sz="0" w:space="0" w:color="auto"/>
        <w:left w:val="none" w:sz="0" w:space="0" w:color="auto"/>
        <w:bottom w:val="none" w:sz="0" w:space="0" w:color="auto"/>
        <w:right w:val="none" w:sz="0" w:space="0" w:color="auto"/>
      </w:divBdr>
    </w:div>
    <w:div w:id="979533739">
      <w:bodyDiv w:val="1"/>
      <w:marLeft w:val="0"/>
      <w:marRight w:val="0"/>
      <w:marTop w:val="0"/>
      <w:marBottom w:val="0"/>
      <w:divBdr>
        <w:top w:val="none" w:sz="0" w:space="0" w:color="auto"/>
        <w:left w:val="none" w:sz="0" w:space="0" w:color="auto"/>
        <w:bottom w:val="none" w:sz="0" w:space="0" w:color="auto"/>
        <w:right w:val="none" w:sz="0" w:space="0" w:color="auto"/>
      </w:divBdr>
    </w:div>
    <w:div w:id="1010452333">
      <w:bodyDiv w:val="1"/>
      <w:marLeft w:val="0"/>
      <w:marRight w:val="0"/>
      <w:marTop w:val="0"/>
      <w:marBottom w:val="0"/>
      <w:divBdr>
        <w:top w:val="none" w:sz="0" w:space="0" w:color="auto"/>
        <w:left w:val="none" w:sz="0" w:space="0" w:color="auto"/>
        <w:bottom w:val="none" w:sz="0" w:space="0" w:color="auto"/>
        <w:right w:val="none" w:sz="0" w:space="0" w:color="auto"/>
      </w:divBdr>
    </w:div>
    <w:div w:id="1119644595">
      <w:bodyDiv w:val="1"/>
      <w:marLeft w:val="0"/>
      <w:marRight w:val="0"/>
      <w:marTop w:val="0"/>
      <w:marBottom w:val="0"/>
      <w:divBdr>
        <w:top w:val="none" w:sz="0" w:space="0" w:color="auto"/>
        <w:left w:val="none" w:sz="0" w:space="0" w:color="auto"/>
        <w:bottom w:val="none" w:sz="0" w:space="0" w:color="auto"/>
        <w:right w:val="none" w:sz="0" w:space="0" w:color="auto"/>
      </w:divBdr>
      <w:divsChild>
        <w:div w:id="756363376">
          <w:marLeft w:val="547"/>
          <w:marRight w:val="0"/>
          <w:marTop w:val="0"/>
          <w:marBottom w:val="0"/>
          <w:divBdr>
            <w:top w:val="none" w:sz="0" w:space="0" w:color="auto"/>
            <w:left w:val="none" w:sz="0" w:space="0" w:color="auto"/>
            <w:bottom w:val="none" w:sz="0" w:space="0" w:color="auto"/>
            <w:right w:val="none" w:sz="0" w:space="0" w:color="auto"/>
          </w:divBdr>
        </w:div>
      </w:divsChild>
    </w:div>
    <w:div w:id="1240602778">
      <w:bodyDiv w:val="1"/>
      <w:marLeft w:val="0"/>
      <w:marRight w:val="0"/>
      <w:marTop w:val="0"/>
      <w:marBottom w:val="0"/>
      <w:divBdr>
        <w:top w:val="none" w:sz="0" w:space="0" w:color="auto"/>
        <w:left w:val="none" w:sz="0" w:space="0" w:color="auto"/>
        <w:bottom w:val="none" w:sz="0" w:space="0" w:color="auto"/>
        <w:right w:val="none" w:sz="0" w:space="0" w:color="auto"/>
      </w:divBdr>
    </w:div>
    <w:div w:id="1312522214">
      <w:bodyDiv w:val="1"/>
      <w:marLeft w:val="0"/>
      <w:marRight w:val="0"/>
      <w:marTop w:val="0"/>
      <w:marBottom w:val="0"/>
      <w:divBdr>
        <w:top w:val="none" w:sz="0" w:space="0" w:color="auto"/>
        <w:left w:val="none" w:sz="0" w:space="0" w:color="auto"/>
        <w:bottom w:val="none" w:sz="0" w:space="0" w:color="auto"/>
        <w:right w:val="none" w:sz="0" w:space="0" w:color="auto"/>
      </w:divBdr>
    </w:div>
    <w:div w:id="1370373131">
      <w:bodyDiv w:val="1"/>
      <w:marLeft w:val="0"/>
      <w:marRight w:val="0"/>
      <w:marTop w:val="0"/>
      <w:marBottom w:val="0"/>
      <w:divBdr>
        <w:top w:val="none" w:sz="0" w:space="0" w:color="auto"/>
        <w:left w:val="none" w:sz="0" w:space="0" w:color="auto"/>
        <w:bottom w:val="none" w:sz="0" w:space="0" w:color="auto"/>
        <w:right w:val="none" w:sz="0" w:space="0" w:color="auto"/>
      </w:divBdr>
      <w:divsChild>
        <w:div w:id="699010134">
          <w:marLeft w:val="547"/>
          <w:marRight w:val="0"/>
          <w:marTop w:val="0"/>
          <w:marBottom w:val="0"/>
          <w:divBdr>
            <w:top w:val="none" w:sz="0" w:space="0" w:color="auto"/>
            <w:left w:val="none" w:sz="0" w:space="0" w:color="auto"/>
            <w:bottom w:val="none" w:sz="0" w:space="0" w:color="auto"/>
            <w:right w:val="none" w:sz="0" w:space="0" w:color="auto"/>
          </w:divBdr>
        </w:div>
      </w:divsChild>
    </w:div>
    <w:div w:id="1459911641">
      <w:marLeft w:val="0"/>
      <w:marRight w:val="0"/>
      <w:marTop w:val="0"/>
      <w:marBottom w:val="0"/>
      <w:divBdr>
        <w:top w:val="none" w:sz="0" w:space="0" w:color="auto"/>
        <w:left w:val="none" w:sz="0" w:space="0" w:color="auto"/>
        <w:bottom w:val="none" w:sz="0" w:space="0" w:color="auto"/>
        <w:right w:val="none" w:sz="0" w:space="0" w:color="auto"/>
      </w:divBdr>
    </w:div>
    <w:div w:id="1499080780">
      <w:bodyDiv w:val="1"/>
      <w:marLeft w:val="0"/>
      <w:marRight w:val="0"/>
      <w:marTop w:val="0"/>
      <w:marBottom w:val="0"/>
      <w:divBdr>
        <w:top w:val="none" w:sz="0" w:space="0" w:color="auto"/>
        <w:left w:val="none" w:sz="0" w:space="0" w:color="auto"/>
        <w:bottom w:val="none" w:sz="0" w:space="0" w:color="auto"/>
        <w:right w:val="none" w:sz="0" w:space="0" w:color="auto"/>
      </w:divBdr>
    </w:div>
    <w:div w:id="1602688163">
      <w:bodyDiv w:val="1"/>
      <w:marLeft w:val="0"/>
      <w:marRight w:val="0"/>
      <w:marTop w:val="0"/>
      <w:marBottom w:val="0"/>
      <w:divBdr>
        <w:top w:val="none" w:sz="0" w:space="0" w:color="auto"/>
        <w:left w:val="none" w:sz="0" w:space="0" w:color="auto"/>
        <w:bottom w:val="none" w:sz="0" w:space="0" w:color="auto"/>
        <w:right w:val="none" w:sz="0" w:space="0" w:color="auto"/>
      </w:divBdr>
    </w:div>
    <w:div w:id="1627347026">
      <w:bodyDiv w:val="1"/>
      <w:marLeft w:val="0"/>
      <w:marRight w:val="0"/>
      <w:marTop w:val="0"/>
      <w:marBottom w:val="0"/>
      <w:divBdr>
        <w:top w:val="none" w:sz="0" w:space="0" w:color="auto"/>
        <w:left w:val="none" w:sz="0" w:space="0" w:color="auto"/>
        <w:bottom w:val="none" w:sz="0" w:space="0" w:color="auto"/>
        <w:right w:val="none" w:sz="0" w:space="0" w:color="auto"/>
      </w:divBdr>
    </w:div>
    <w:div w:id="17108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2fN3sGw0aYpfYcCUfahCBa5P32YvHAbsFujJRM_0iv7Xldg/viewform?usp=sharing" TargetMode="External"/><Relationship Id="rId13" Type="http://schemas.openxmlformats.org/officeDocument/2006/relationships/hyperlink" Target="https://medicine.snu.ac.kr/en/bbm/bbs/selectBoardArticleView.do?nttId=590" TargetMode="External"/><Relationship Id="rId18" Type="http://schemas.openxmlformats.org/officeDocument/2006/relationships/hyperlink" Target="https://reurl.cc/ZVlkE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ertmu.com/international-exchange" TargetMode="External"/><Relationship Id="rId17" Type="http://schemas.openxmlformats.org/officeDocument/2006/relationships/hyperlink" Target="https://rwjms.rutgers.edu/global_health/about-the-office/overview" TargetMode="External"/><Relationship Id="rId2" Type="http://schemas.openxmlformats.org/officeDocument/2006/relationships/numbering" Target="numbering.xml"/><Relationship Id="rId16" Type="http://schemas.openxmlformats.org/officeDocument/2006/relationships/hyperlink" Target="https://reurl.cc/QX19A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kobe-u.ac.jp/elepro/" TargetMode="External"/><Relationship Id="rId5" Type="http://schemas.openxmlformats.org/officeDocument/2006/relationships/webSettings" Target="webSettings.xml"/><Relationship Id="rId15" Type="http://schemas.openxmlformats.org/officeDocument/2006/relationships/hyperlink" Target="https://medicine.nus.edu.sg/current-students/clinical-electives-programme-for-overseas-visiting-student/posting-opportunities/" TargetMode="External"/><Relationship Id="rId10" Type="http://schemas.openxmlformats.org/officeDocument/2006/relationships/hyperlink" Target="https://drive.google.com/drive/folders/1Orn16fW6k4OxYLf1BwFrJLLDzL3RcY2n?usp=shar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et.google.com/ryr-ocan-uik" TargetMode="External"/><Relationship Id="rId14" Type="http://schemas.openxmlformats.org/officeDocument/2006/relationships/hyperlink" Target="https://www.med.hku.hk/en/teaching-and-learning/elective-attachmen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66B5A-6C9E-476C-8202-966EC53A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7326</Words>
  <Characters>3529</Characters>
  <Application>Microsoft Office Word</Application>
  <DocSecurity>0</DocSecurity>
  <Lines>29</Lines>
  <Paragraphs>21</Paragraphs>
  <ScaleCrop>false</ScaleCrop>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九十五學年度高雄醫學大學醫學系、學士後醫學系學生</dc:title>
  <dc:creator>高雄醫學院</dc:creator>
  <cp:lastModifiedBy>KMU</cp:lastModifiedBy>
  <cp:revision>4</cp:revision>
  <cp:lastPrinted>2019-10-29T08:52:00Z</cp:lastPrinted>
  <dcterms:created xsi:type="dcterms:W3CDTF">2024-10-14T06:31:00Z</dcterms:created>
  <dcterms:modified xsi:type="dcterms:W3CDTF">2024-10-16T09:17:00Z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1a3bf8c32ab1a222725b652a7b5222e439b9079c29a044e1f4a6388879188077</vt:lpwstr>
  </property>
</Properties>
</file>