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D7" w:rsidRDefault="004A08D7" w:rsidP="004A08D7">
      <w:pPr>
        <w:snapToGrid w:val="0"/>
        <w:spacing w:afterLines="50"/>
        <w:outlineLvl w:val="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專科以上學校辦理以學位或文憑送審教師資格查核表-【校內版】</w:t>
      </w:r>
    </w:p>
    <w:p w:rsidR="004A08D7" w:rsidRDefault="004A08D7" w:rsidP="004A08D7">
      <w:pPr>
        <w:spacing w:line="240" w:lineRule="exact"/>
        <w:rPr>
          <w:rFonts w:ascii="標楷體" w:eastAsia="標楷體" w:hAnsi="標楷體"/>
        </w:rPr>
      </w:pPr>
    </w:p>
    <w:p w:rsidR="004A08D7" w:rsidRDefault="004A08D7" w:rsidP="004A08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 審 人：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p w:rsidR="004A08D7" w:rsidRDefault="004A08D7" w:rsidP="004A08D7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送審類別：□國內學位（請直接填寫第一項、第八項及第九項）</w:t>
      </w:r>
    </w:p>
    <w:p w:rsidR="004A08D7" w:rsidRDefault="004A08D7" w:rsidP="004A08D7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□國外學位</w:t>
      </w:r>
    </w:p>
    <w:p w:rsidR="004A08D7" w:rsidRDefault="004A08D7" w:rsidP="004A08D7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□歐洲藝術文憑</w:t>
      </w:r>
    </w:p>
    <w:p w:rsidR="004A08D7" w:rsidRDefault="004A08D7" w:rsidP="004A08D7">
      <w:pPr>
        <w:snapToGrid w:val="0"/>
        <w:spacing w:beforeLines="50"/>
        <w:ind w:left="6005" w:hangingChars="2502" w:hanging="60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一、依教育人員任用條例第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>條第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款，送審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□講師</w:t>
      </w:r>
    </w:p>
    <w:p w:rsidR="004A08D7" w:rsidRDefault="004A08D7" w:rsidP="004A08D7">
      <w:pPr>
        <w:tabs>
          <w:tab w:val="left" w:pos="5940"/>
        </w:tabs>
        <w:snapToGrid w:val="0"/>
        <w:spacing w:before="50"/>
        <w:ind w:leftChars="2499" w:left="11516" w:hangingChars="2299" w:hanging="55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□助理教授</w:t>
      </w:r>
    </w:p>
    <w:p w:rsidR="004A08D7" w:rsidRDefault="004A08D7" w:rsidP="004A08D7">
      <w:pPr>
        <w:tabs>
          <w:tab w:val="left" w:pos="5940"/>
        </w:tabs>
        <w:snapToGrid w:val="0"/>
        <w:spacing w:before="50"/>
        <w:ind w:leftChars="2499" w:left="11516" w:hangingChars="2299" w:hanging="55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□副教授</w:t>
      </w:r>
    </w:p>
    <w:p w:rsidR="004A08D7" w:rsidRDefault="004A08D7" w:rsidP="004A08D7">
      <w:pPr>
        <w:spacing w:beforeLines="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二、畢業學校為□參考名冊所列、□當地國政府權責機關或專業評鑑團體認可</w:t>
      </w:r>
    </w:p>
    <w:p w:rsidR="004A08D7" w:rsidRDefault="004A08D7" w:rsidP="004A08D7">
      <w:pPr>
        <w:spacing w:before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三、入學資格是否與國內同級同類學校相符？ □是     □否</w:t>
      </w:r>
    </w:p>
    <w:p w:rsidR="004A08D7" w:rsidRDefault="004A08D7" w:rsidP="004A08D7">
      <w:pPr>
        <w:spacing w:before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四、所修課程學分是否與國內同級同類學校規定相近？□是     </w:t>
      </w:r>
    </w:p>
    <w:p w:rsidR="004A08D7" w:rsidRDefault="004A08D7" w:rsidP="004A08D7">
      <w:pPr>
        <w:spacing w:beforeLines="20"/>
        <w:ind w:firstLineChars="2400" w:firstLine="57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（請說明________）</w:t>
      </w:r>
    </w:p>
    <w:p w:rsidR="004A08D7" w:rsidRDefault="004A08D7" w:rsidP="004A08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五、累計在當地學校修業期限□碩士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4A08D7" w:rsidRDefault="004A08D7" w:rsidP="004A08D7">
      <w:pPr>
        <w:ind w:firstLineChars="750" w:firstLine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□博士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4A08D7" w:rsidRDefault="004A08D7" w:rsidP="004A08D7">
      <w:pPr>
        <w:spacing w:beforeLines="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      □藝術文憑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4A08D7" w:rsidRDefault="004A08D7" w:rsidP="004A08D7">
      <w:pPr>
        <w:spacing w:before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六、文件是否已辦理驗證？  □是     □否</w:t>
      </w:r>
    </w:p>
    <w:p w:rsidR="004A08D7" w:rsidRDefault="004A08D7" w:rsidP="004A08D7">
      <w:pPr>
        <w:spacing w:beforeLines="20"/>
        <w:ind w:left="475" w:hangingChars="198" w:hanging="47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七、是否為專科以上學校教師資格審定辦法第20條第1項公告之13個國家學歷？</w:t>
      </w:r>
      <w:r>
        <w:rPr>
          <w:rFonts w:ascii="標楷體" w:eastAsia="標楷體" w:hAnsi="標楷體" w:hint="eastAsia"/>
          <w:sz w:val="22"/>
        </w:rPr>
        <w:t xml:space="preserve">  </w:t>
      </w:r>
    </w:p>
    <w:p w:rsidR="004A08D7" w:rsidRDefault="004A08D7" w:rsidP="004A08D7">
      <w:pPr>
        <w:spacing w:beforeLines="20"/>
        <w:ind w:leftChars="182" w:left="4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□是   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（□已向駐外單位辦理查證 □未辦理查證）</w:t>
      </w:r>
    </w:p>
    <w:p w:rsidR="004A08D7" w:rsidRDefault="004A08D7" w:rsidP="004A08D7">
      <w:pPr>
        <w:snapToGrid w:val="0"/>
        <w:spacing w:before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八、學校已進行實質審查？</w:t>
      </w:r>
      <w:r>
        <w:rPr>
          <w:rFonts w:ascii="標楷體" w:eastAsia="標楷體" w:hAnsi="標楷體" w:hint="eastAsia"/>
          <w:sz w:val="22"/>
        </w:rPr>
        <w:t xml:space="preserve">    </w:t>
      </w:r>
      <w:r>
        <w:rPr>
          <w:rFonts w:ascii="標楷體" w:eastAsia="標楷體" w:hAnsi="標楷體" w:hint="eastAsia"/>
        </w:rPr>
        <w:t>□是       □否</w:t>
      </w:r>
    </w:p>
    <w:p w:rsidR="004A08D7" w:rsidRDefault="004A08D7" w:rsidP="004A08D7">
      <w:pPr>
        <w:pStyle w:val="21"/>
        <w:snapToGrid w:val="0"/>
        <w:spacing w:before="20" w:line="240" w:lineRule="auto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九、繳交文件（繳交影本時，應隨附正本，經人事室查驗無誤後於影本上加蓋「核與正本無誤」及核對人職章）</w:t>
      </w:r>
    </w:p>
    <w:p w:rsidR="004A08D7" w:rsidRDefault="004A08D7" w:rsidP="004A08D7">
      <w:pPr>
        <w:pStyle w:val="21"/>
        <w:snapToGrid w:val="0"/>
        <w:spacing w:line="240" w:lineRule="auto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□(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)國內</w:t>
      </w:r>
      <w:proofErr w:type="gramStart"/>
      <w:r>
        <w:rPr>
          <w:rFonts w:ascii="標楷體" w:eastAsia="標楷體" w:hAnsi="標楷體" w:hint="eastAsia"/>
        </w:rPr>
        <w:t>╱</w:t>
      </w:r>
      <w:proofErr w:type="gramEnd"/>
      <w:r>
        <w:rPr>
          <w:rFonts w:ascii="標楷體" w:eastAsia="標楷體" w:hAnsi="標楷體" w:hint="eastAsia"/>
        </w:rPr>
        <w:t>國外學校畢業證書、學位證書或文憑影本</w:t>
      </w:r>
    </w:p>
    <w:p w:rsidR="004A08D7" w:rsidRDefault="004A08D7" w:rsidP="004A08D7">
      <w:pPr>
        <w:pStyle w:val="21"/>
        <w:snapToGrid w:val="0"/>
        <w:spacing w:line="240" w:lineRule="auto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□(二)教師資格審查履歷表</w:t>
      </w:r>
    </w:p>
    <w:p w:rsidR="004A08D7" w:rsidRDefault="004A08D7" w:rsidP="004A08D7">
      <w:pPr>
        <w:pStyle w:val="21"/>
        <w:snapToGrid w:val="0"/>
        <w:spacing w:line="240" w:lineRule="auto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□(三)學位論文及(或)個人其他學術、專業成績證明文件或資料</w:t>
      </w:r>
    </w:p>
    <w:p w:rsidR="004A08D7" w:rsidRDefault="004A08D7" w:rsidP="004A08D7">
      <w:pPr>
        <w:snapToGrid w:val="0"/>
        <w:spacing w:beforeLines="50" w:line="360" w:lineRule="atLeas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※如以國外學位送審者，另須繳交下列文件：</w:t>
      </w:r>
    </w:p>
    <w:p w:rsidR="004A08D7" w:rsidRDefault="004A08D7" w:rsidP="004A08D7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　</w:t>
      </w:r>
      <w:r>
        <w:rPr>
          <w:rFonts w:ascii="標楷體" w:eastAsia="標楷體" w:hAnsi="標楷體" w:hint="eastAsia"/>
        </w:rPr>
        <w:t>□國外學校歷年成績單影本</w:t>
      </w:r>
    </w:p>
    <w:p w:rsidR="004A08D7" w:rsidRDefault="004A08D7" w:rsidP="004A08D7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□國外學歷送審教師資格修業情形一覽表</w:t>
      </w:r>
    </w:p>
    <w:p w:rsidR="004A08D7" w:rsidRDefault="004A08D7" w:rsidP="004A08D7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□個人入出境紀錄</w:t>
      </w:r>
    </w:p>
    <w:p w:rsidR="004A08D7" w:rsidRDefault="004A08D7" w:rsidP="004A08D7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□其他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必要時得要求繳交其他相關證件，如行事曆或其他資料。請說明</w:t>
      </w:r>
      <w:r>
        <w:rPr>
          <w:rFonts w:ascii="標楷體" w:eastAsia="標楷體" w:hAnsi="標楷體" w:hint="eastAsia"/>
          <w:u w:val="single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4A08D7" w:rsidRDefault="004A08D7" w:rsidP="004A08D7">
      <w:pPr>
        <w:spacing w:beforeLines="50"/>
        <w:ind w:left="240" w:hangingChars="100" w:hanging="24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※依教育人員任用條例第30條之1送審副教授資格者，除該學位須符合認可規定外，學校是否依修正分級</w:t>
      </w:r>
      <w:smartTag w:uri="urn:schemas-microsoft-com:office:smarttags" w:element="PersonName">
        <w:smartTagPr>
          <w:attr w:name="ProductID" w:val="後其副"/>
        </w:smartTagPr>
        <w:r>
          <w:rPr>
            <w:rFonts w:ascii="標楷體" w:eastAsia="標楷體" w:hAnsi="標楷體" w:hint="eastAsia"/>
            <w:b/>
            <w:bCs/>
          </w:rPr>
          <w:t>後其副</w:t>
        </w:r>
      </w:smartTag>
      <w:r>
        <w:rPr>
          <w:rFonts w:ascii="標楷體" w:eastAsia="標楷體" w:hAnsi="標楷體" w:hint="eastAsia"/>
          <w:b/>
          <w:bCs/>
        </w:rPr>
        <w:t>教授要求水準將論文及其他著作辦理實質審查（包括外審）？</w:t>
      </w:r>
    </w:p>
    <w:p w:rsidR="004A08D7" w:rsidRDefault="004A08D7" w:rsidP="004A08D7">
      <w:pPr>
        <w:spacing w:beforeLines="50"/>
        <w:ind w:leftChars="100" w:left="240"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□是           □否</w:t>
      </w:r>
    </w:p>
    <w:p w:rsidR="004A08D7" w:rsidRDefault="004A08D7" w:rsidP="004A08D7">
      <w:pPr>
        <w:rPr>
          <w:rFonts w:ascii="標楷體" w:eastAsia="標楷體" w:hAnsi="標楷體"/>
          <w:b/>
        </w:rPr>
      </w:pPr>
    </w:p>
    <w:p w:rsidR="001939A5" w:rsidRPr="004A08D7" w:rsidRDefault="004A08D7" w:rsidP="00A10C48">
      <w:pPr>
        <w:rPr>
          <w:rFonts w:ascii="標楷體" w:eastAsia="標楷體" w:hAnsi="標楷體" w:hint="eastAsia"/>
          <w:b/>
          <w:u w:val="single"/>
        </w:rPr>
      </w:pPr>
      <w:r w:rsidRPr="002C1E3E">
        <w:rPr>
          <w:rFonts w:ascii="標楷體" w:eastAsia="標楷體" w:hAnsi="標楷體" w:hint="eastAsia"/>
          <w:b/>
        </w:rPr>
        <w:t>送審人 簽章：</w:t>
      </w:r>
      <w:r w:rsidRPr="002C1E3E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2C1E3E">
        <w:rPr>
          <w:rFonts w:ascii="標楷體" w:eastAsia="標楷體" w:hAnsi="標楷體" w:hint="eastAsia"/>
          <w:b/>
        </w:rPr>
        <w:t xml:space="preserve">   </w:t>
      </w:r>
    </w:p>
    <w:sectPr w:rsidR="001939A5" w:rsidRPr="004A08D7" w:rsidSect="008C2BAE">
      <w:pgSz w:w="11906" w:h="16838"/>
      <w:pgMar w:top="1077" w:right="1077" w:bottom="125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F7" w:rsidRDefault="00FC40F7" w:rsidP="00A10C48">
      <w:r>
        <w:separator/>
      </w:r>
    </w:p>
  </w:endnote>
  <w:endnote w:type="continuationSeparator" w:id="0">
    <w:p w:rsidR="00FC40F7" w:rsidRDefault="00FC40F7" w:rsidP="00A1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F7" w:rsidRDefault="00FC40F7" w:rsidP="00A10C48">
      <w:r>
        <w:separator/>
      </w:r>
    </w:p>
  </w:footnote>
  <w:footnote w:type="continuationSeparator" w:id="0">
    <w:p w:rsidR="00FC40F7" w:rsidRDefault="00FC40F7" w:rsidP="00A10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BAE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8D7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AEB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237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326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BAE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48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0F7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A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  <w:style w:type="paragraph" w:styleId="af5">
    <w:name w:val="header"/>
    <w:basedOn w:val="a"/>
    <w:link w:val="af6"/>
    <w:uiPriority w:val="99"/>
    <w:semiHidden/>
    <w:unhideWhenUsed/>
    <w:rsid w:val="00A1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A10C48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A1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A10C48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A10C48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A10C4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3</cp:revision>
  <dcterms:created xsi:type="dcterms:W3CDTF">2015-12-31T07:53:00Z</dcterms:created>
  <dcterms:modified xsi:type="dcterms:W3CDTF">2017-05-25T03:34:00Z</dcterms:modified>
</cp:coreProperties>
</file>