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proofErr w:type="gramEnd"/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F04E57" w:rsidRPr="009E17F3" w:rsidRDefault="00F04E57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510E97">
        <w:rPr>
          <w:rFonts w:eastAsia="標楷體" w:hAnsi="標楷體"/>
          <w:bCs/>
          <w:sz w:val="22"/>
          <w:szCs w:val="22"/>
        </w:rPr>
        <w:t>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 xml:space="preserve"> Equal Contribution(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同等貢獻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)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之論文不得為主論文，但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I.F. ≥6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除外。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(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醫學院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)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P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98"/>
        <w:gridCol w:w="630"/>
        <w:gridCol w:w="2778"/>
        <w:gridCol w:w="2493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D77509" w:rsidRPr="001A74E6" w:rsidRDefault="00D7750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p w:rsidR="00FB111D" w:rsidRPr="00D96D1A" w:rsidRDefault="00735C07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  <w:bookmarkStart w:id="0" w:name="_GoBack"/>
      <w:bookmarkEnd w:id="0"/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E5" w:rsidRDefault="00D936E5" w:rsidP="0049211E">
      <w:r>
        <w:separator/>
      </w:r>
    </w:p>
  </w:endnote>
  <w:endnote w:type="continuationSeparator" w:id="0">
    <w:p w:rsidR="00D936E5" w:rsidRDefault="00D936E5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E5" w:rsidRDefault="00D936E5" w:rsidP="0049211E">
      <w:r>
        <w:separator/>
      </w:r>
    </w:p>
  </w:footnote>
  <w:footnote w:type="continuationSeparator" w:id="0">
    <w:p w:rsidR="00D936E5" w:rsidRDefault="00D936E5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5C07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36E5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6DC5-6852-4F6E-B9C4-C8A099B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kmu</Company>
  <LinksUpToDate>false</LinksUpToDate>
  <CharactersWithSpaces>1150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3</cp:revision>
  <cp:lastPrinted>2017-11-30T04:00:00Z</cp:lastPrinted>
  <dcterms:created xsi:type="dcterms:W3CDTF">2017-12-29T03:05:00Z</dcterms:created>
  <dcterms:modified xsi:type="dcterms:W3CDTF">2018-05-31T08:49:00Z</dcterms:modified>
</cp:coreProperties>
</file>