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D1" w:rsidRPr="00347E3D" w:rsidRDefault="00AD23BE" w:rsidP="00601FD1">
      <w:pPr>
        <w:spacing w:line="0" w:lineRule="atLeast"/>
        <w:jc w:val="center"/>
        <w:rPr>
          <w:rFonts w:ascii="Arial" w:eastAsia="標楷體" w:hAnsi="Arial" w:cs="Arial"/>
          <w:b/>
          <w:sz w:val="22"/>
          <w:szCs w:val="22"/>
        </w:rPr>
      </w:pPr>
      <w:r>
        <w:rPr>
          <w:rFonts w:ascii="標楷體" w:eastAsia="標楷體" w:hAnsi="標楷體"/>
          <w:b/>
          <w:noProof/>
          <w:color w:val="00000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C04CD" wp14:editId="4EB122C9">
                <wp:simplePos x="0" y="0"/>
                <wp:positionH relativeFrom="column">
                  <wp:posOffset>5031740</wp:posOffset>
                </wp:positionH>
                <wp:positionV relativeFrom="paragraph">
                  <wp:posOffset>-389890</wp:posOffset>
                </wp:positionV>
                <wp:extent cx="1085850" cy="360045"/>
                <wp:effectExtent l="0" t="0" r="19050" b="2095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36" w:rsidRPr="004F0EB9" w:rsidRDefault="00765C36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C04CD" id="矩形 12" o:spid="_x0000_s1026" style="position:absolute;left:0;text-align:left;margin-left:396.2pt;margin-top:-30.7pt;width:85.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" strokeweight="2pt">
                <v:textbox>
                  <w:txbxContent>
                    <w:p w:rsidR="00765C36" w:rsidRPr="004F0EB9" w:rsidRDefault="00765C36" w:rsidP="00AD23BE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F0EB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601FD1" w:rsidRPr="005C3933">
        <w:rPr>
          <w:rFonts w:eastAsia="標楷體"/>
          <w:b/>
          <w:sz w:val="32"/>
        </w:rPr>
        <w:t>高雄醫學大學</w:t>
      </w:r>
      <w:r w:rsidR="00601FD1">
        <w:rPr>
          <w:rFonts w:eastAsia="標楷體" w:hint="eastAsia"/>
          <w:b/>
          <w:sz w:val="32"/>
        </w:rPr>
        <w:t>醫</w:t>
      </w:r>
      <w:r w:rsidR="00601FD1" w:rsidRPr="005C3933">
        <w:rPr>
          <w:rFonts w:eastAsia="標楷體"/>
          <w:b/>
          <w:sz w:val="32"/>
        </w:rPr>
        <w:t>學院</w:t>
      </w:r>
      <w:r w:rsidR="00347E3D">
        <w:rPr>
          <w:rFonts w:eastAsia="標楷體" w:hint="eastAsia"/>
          <w:b/>
          <w:sz w:val="32"/>
        </w:rPr>
        <w:t>醫學系</w:t>
      </w:r>
      <w:r w:rsidR="00601FD1" w:rsidRPr="005C3933">
        <w:rPr>
          <w:rFonts w:eastAsia="標楷體"/>
          <w:b/>
          <w:sz w:val="32"/>
        </w:rPr>
        <w:t>教師升等教學能力評核表</w:t>
      </w:r>
      <w:r w:rsidR="00347E3D" w:rsidRPr="00347E3D">
        <w:rPr>
          <w:rFonts w:ascii="Arial" w:eastAsia="標楷體" w:hAnsi="Arial" w:cs="Arial"/>
          <w:b/>
          <w:sz w:val="22"/>
          <w:szCs w:val="22"/>
        </w:rPr>
        <w:t>(</w:t>
      </w:r>
      <w:r w:rsidR="00347E3D" w:rsidRPr="00347E3D">
        <w:rPr>
          <w:rFonts w:ascii="Arial" w:eastAsia="標楷體" w:hAnsi="Arial" w:cs="Arial"/>
          <w:b/>
          <w:sz w:val="22"/>
          <w:szCs w:val="22"/>
        </w:rPr>
        <w:t>醫學系</w:t>
      </w:r>
      <w:r w:rsidR="00A6448C">
        <w:rPr>
          <w:rFonts w:ascii="Arial" w:eastAsia="標楷體" w:hAnsi="Arial" w:cs="Arial" w:hint="eastAsia"/>
          <w:b/>
          <w:sz w:val="22"/>
          <w:szCs w:val="22"/>
        </w:rPr>
        <w:t>、後醫系</w:t>
      </w:r>
      <w:r w:rsidR="00347E3D" w:rsidRPr="00347E3D">
        <w:rPr>
          <w:rFonts w:ascii="Arial" w:eastAsia="標楷體" w:hAnsi="Arial" w:cs="Arial"/>
          <w:b/>
          <w:sz w:val="22"/>
          <w:szCs w:val="22"/>
        </w:rPr>
        <w:t>適用</w:t>
      </w:r>
      <w:r w:rsidR="00347E3D" w:rsidRPr="00347E3D">
        <w:rPr>
          <w:rFonts w:ascii="Arial" w:eastAsia="標楷體" w:hAnsi="Arial" w:cs="Arial"/>
          <w:b/>
          <w:sz w:val="22"/>
          <w:szCs w:val="22"/>
        </w:rPr>
        <w:t>)</w:t>
      </w:r>
    </w:p>
    <w:p w:rsidR="00601FD1" w:rsidRPr="00AD23BE" w:rsidRDefault="00601FD1" w:rsidP="00601FD1">
      <w:pPr>
        <w:tabs>
          <w:tab w:val="left" w:pos="6601"/>
          <w:tab w:val="left" w:pos="8868"/>
        </w:tabs>
        <w:rPr>
          <w:rFonts w:eastAsia="標楷體"/>
        </w:rPr>
      </w:pPr>
    </w:p>
    <w:p w:rsidR="00601FD1" w:rsidRDefault="00601FD1" w:rsidP="00601FD1">
      <w:pPr>
        <w:tabs>
          <w:tab w:val="left" w:pos="6601"/>
          <w:tab w:val="left" w:pos="8868"/>
        </w:tabs>
        <w:rPr>
          <w:rFonts w:eastAsia="標楷體"/>
        </w:rPr>
      </w:pPr>
      <w:r w:rsidRPr="005C3933">
        <w:rPr>
          <w:rFonts w:eastAsia="標楷體"/>
        </w:rPr>
        <w:t>升等教師：</w:t>
      </w:r>
      <w:r w:rsidRPr="005C3933">
        <w:rPr>
          <w:rFonts w:eastAsia="標楷體"/>
        </w:rPr>
        <w:t xml:space="preserve">                </w:t>
      </w:r>
      <w:r w:rsidRPr="005C3933">
        <w:rPr>
          <w:rFonts w:eastAsia="標楷體"/>
        </w:rPr>
        <w:t>評核人：</w:t>
      </w:r>
      <w:r w:rsidRPr="005C3933">
        <w:rPr>
          <w:rFonts w:eastAsia="標楷體"/>
        </w:rPr>
        <w:t xml:space="preserve"> </w:t>
      </w:r>
      <w:r w:rsidRPr="005C3933">
        <w:rPr>
          <w:rFonts w:eastAsia="標楷體"/>
        </w:rPr>
        <w:tab/>
      </w:r>
      <w:r w:rsidRPr="005C3933">
        <w:rPr>
          <w:rFonts w:eastAsia="標楷體"/>
        </w:rPr>
        <w:t>評分合計：</w:t>
      </w:r>
    </w:p>
    <w:p w:rsidR="00601FD1" w:rsidRPr="005C3933" w:rsidRDefault="00601FD1" w:rsidP="00601FD1">
      <w:pPr>
        <w:tabs>
          <w:tab w:val="left" w:pos="6601"/>
          <w:tab w:val="left" w:pos="8868"/>
        </w:tabs>
        <w:rPr>
          <w:rFonts w:eastAsia="標楷體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5325"/>
        <w:gridCol w:w="2869"/>
      </w:tblGrid>
      <w:tr w:rsidR="00601FD1" w:rsidRPr="005C3933" w:rsidTr="00E2407C">
        <w:trPr>
          <w:trHeight w:val="750"/>
          <w:jc w:val="center"/>
        </w:trPr>
        <w:tc>
          <w:tcPr>
            <w:tcW w:w="736" w:type="pct"/>
            <w:shd w:val="clear" w:color="auto" w:fill="E5B8B7" w:themeFill="accent2" w:themeFillTint="66"/>
            <w:vAlign w:val="center"/>
          </w:tcPr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  <w:r w:rsidRPr="005C3933">
              <w:rPr>
                <w:rFonts w:eastAsia="標楷體"/>
              </w:rPr>
              <w:t>教學能力</w:t>
            </w:r>
          </w:p>
        </w:tc>
        <w:tc>
          <w:tcPr>
            <w:tcW w:w="2771" w:type="pct"/>
            <w:shd w:val="clear" w:color="auto" w:fill="E5B8B7" w:themeFill="accent2" w:themeFillTint="66"/>
            <w:vAlign w:val="center"/>
          </w:tcPr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  <w:r w:rsidRPr="005C3933">
              <w:rPr>
                <w:rFonts w:eastAsia="標楷體"/>
              </w:rPr>
              <w:t>內涵描述</w:t>
            </w:r>
          </w:p>
        </w:tc>
        <w:tc>
          <w:tcPr>
            <w:tcW w:w="1493" w:type="pct"/>
            <w:shd w:val="clear" w:color="auto" w:fill="E5B8B7" w:themeFill="accent2" w:themeFillTint="66"/>
            <w:vAlign w:val="center"/>
          </w:tcPr>
          <w:p w:rsidR="00601FD1" w:rsidRPr="00FD722D" w:rsidRDefault="00601FD1" w:rsidP="007D20DE">
            <w:pPr>
              <w:jc w:val="center"/>
              <w:rPr>
                <w:rFonts w:eastAsia="標楷體"/>
              </w:rPr>
            </w:pPr>
            <w:r w:rsidRPr="00FD722D">
              <w:rPr>
                <w:rFonts w:eastAsia="標楷體" w:hint="eastAsia"/>
              </w:rPr>
              <w:t>評分</w:t>
            </w:r>
            <w:r w:rsidRPr="00FD722D">
              <w:rPr>
                <w:rFonts w:eastAsia="標楷體" w:hint="eastAsia"/>
              </w:rPr>
              <w:t>(</w:t>
            </w:r>
            <w:r w:rsidRPr="00FD722D">
              <w:rPr>
                <w:rFonts w:eastAsia="標楷體" w:hint="eastAsia"/>
              </w:rPr>
              <w:t>每項得分最高</w:t>
            </w:r>
            <w:r w:rsidRPr="00FD722D">
              <w:rPr>
                <w:rFonts w:eastAsia="標楷體" w:hint="eastAsia"/>
              </w:rPr>
              <w:t>20</w:t>
            </w:r>
            <w:r w:rsidRPr="00FD722D">
              <w:rPr>
                <w:rFonts w:eastAsia="標楷體" w:hint="eastAsia"/>
              </w:rPr>
              <w:t>分</w:t>
            </w:r>
            <w:r w:rsidRPr="00FD722D">
              <w:rPr>
                <w:rFonts w:eastAsia="標楷體" w:hint="eastAsia"/>
              </w:rPr>
              <w:t>)</w:t>
            </w:r>
          </w:p>
          <w:p w:rsidR="00601FD1" w:rsidRPr="005C3933" w:rsidRDefault="00601FD1" w:rsidP="007D20DE">
            <w:pPr>
              <w:jc w:val="center"/>
              <w:rPr>
                <w:rFonts w:eastAsia="標楷體"/>
              </w:rPr>
            </w:pPr>
            <w:r w:rsidRPr="00FD722D">
              <w:rPr>
                <w:rFonts w:eastAsia="標楷體" w:hint="eastAsia"/>
              </w:rPr>
              <w:t>檢附佐證資料以供查核。</w:t>
            </w:r>
          </w:p>
        </w:tc>
      </w:tr>
      <w:tr w:rsidR="00601FD1" w:rsidRPr="005C3933" w:rsidTr="007D20DE">
        <w:trPr>
          <w:trHeight w:val="1631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1.</w:t>
            </w:r>
            <w:r w:rsidRPr="005C3933">
              <w:rPr>
                <w:rFonts w:eastAsia="標楷體"/>
              </w:rPr>
              <w:t>課程規劃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授課前應根據學生的先備知識、學校特色、學習能力指標，規劃適切的教學與評量，包含教學目標、學習對象、課程設計、教學活動、評量實施。</w:t>
            </w:r>
          </w:p>
        </w:tc>
        <w:tc>
          <w:tcPr>
            <w:tcW w:w="1493" w:type="pct"/>
            <w:vAlign w:val="center"/>
          </w:tcPr>
          <w:p w:rsidR="00601FD1" w:rsidRPr="005C3933" w:rsidRDefault="004E0C4C" w:rsidP="008C58E6">
            <w:pPr>
              <w:jc w:val="center"/>
              <w:rPr>
                <w:rFonts w:eastAsia="標楷體" w:hint="eastAsia"/>
              </w:rPr>
            </w:pPr>
            <w:r w:rsidRPr="008C58E6">
              <w:rPr>
                <w:rFonts w:eastAsia="標楷體" w:hint="eastAsia"/>
              </w:rPr>
              <w:t>說明任何對於</w:t>
            </w:r>
            <w:r w:rsidRPr="005C3933">
              <w:rPr>
                <w:rFonts w:eastAsia="標楷體"/>
              </w:rPr>
              <w:t>課程規劃</w:t>
            </w:r>
            <w:r>
              <w:rPr>
                <w:rFonts w:eastAsia="標楷體" w:hint="eastAsia"/>
              </w:rPr>
              <w:t>之參與協助或</w:t>
            </w:r>
            <w:r w:rsidR="00840DA3">
              <w:rPr>
                <w:rFonts w:eastAsia="標楷體" w:hint="eastAsia"/>
              </w:rPr>
              <w:t>貢獻並提出佐證資料</w:t>
            </w:r>
            <w:r w:rsidR="00AD23BE" w:rsidRPr="008C58E6">
              <w:rPr>
                <w:rFonts w:eastAsia="標楷體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904BA9" wp14:editId="46B3A002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-1024255</wp:posOffset>
                      </wp:positionV>
                      <wp:extent cx="1085850" cy="360045"/>
                      <wp:effectExtent l="0" t="0" r="19050" b="2095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C36" w:rsidRPr="004F0EB9" w:rsidRDefault="00765C36" w:rsidP="00AD23BE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附表一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04BA9" id="矩形 8" o:spid="_x0000_s1027" style="position:absolute;left:0;text-align:left;margin-left:361.4pt;margin-top:-80.65pt;width:85.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" strokeweight="2pt">
                      <v:textbox>
                        <w:txbxContent>
                          <w:p w:rsidR="00765C36" w:rsidRPr="004F0EB9" w:rsidRDefault="00765C36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3BE" w:rsidRPr="008C58E6">
              <w:rPr>
                <w:rFonts w:eastAsia="標楷體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0E5240" wp14:editId="6476662C">
                      <wp:simplePos x="0" y="0"/>
                      <wp:positionH relativeFrom="column">
                        <wp:posOffset>4437380</wp:posOffset>
                      </wp:positionH>
                      <wp:positionV relativeFrom="paragraph">
                        <wp:posOffset>-1176655</wp:posOffset>
                      </wp:positionV>
                      <wp:extent cx="1085850" cy="360045"/>
                      <wp:effectExtent l="0" t="0" r="19050" b="2095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C36" w:rsidRPr="004F0EB9" w:rsidRDefault="00765C36" w:rsidP="00AD23BE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附表一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5240" id="矩形 6" o:spid="_x0000_s1028" style="position:absolute;left:0;text-align:left;margin-left:349.4pt;margin-top:-92.65pt;width:85.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" strokeweight="2pt">
                      <v:textbox>
                        <w:txbxContent>
                          <w:p w:rsidR="00765C36" w:rsidRPr="004F0EB9" w:rsidRDefault="00765C36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3BE" w:rsidRPr="008C58E6">
              <w:rPr>
                <w:rFonts w:eastAsia="標楷體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A88D1" wp14:editId="399F83CE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-1481455</wp:posOffset>
                      </wp:positionV>
                      <wp:extent cx="1085850" cy="360045"/>
                      <wp:effectExtent l="0" t="0" r="19050" b="2095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C36" w:rsidRPr="004F0EB9" w:rsidRDefault="00765C36" w:rsidP="00AD23BE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4F0EB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附表一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88D1" id="矩形 3" o:spid="_x0000_s1029" style="position:absolute;left:0;text-align:left;margin-left:325.4pt;margin-top:-116.65pt;width:85.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" strokeweight="2pt">
                      <v:textbox>
                        <w:txbxContent>
                          <w:p w:rsidR="00765C36" w:rsidRPr="004F0EB9" w:rsidRDefault="00765C36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1FD1" w:rsidRPr="005C3933" w:rsidTr="007D20DE">
        <w:trPr>
          <w:trHeight w:val="1556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2.</w:t>
            </w:r>
            <w:r w:rsidRPr="005C3933">
              <w:rPr>
                <w:rFonts w:eastAsia="標楷體"/>
              </w:rPr>
              <w:t>教學內容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用以協助學生學習的各種軟硬體教學設施，例如教科書、補充材料、自編教材、多媒體互動式資源。</w:t>
            </w:r>
          </w:p>
        </w:tc>
        <w:tc>
          <w:tcPr>
            <w:tcW w:w="1493" w:type="pct"/>
            <w:vAlign w:val="center"/>
          </w:tcPr>
          <w:p w:rsidR="00601FD1" w:rsidRPr="008C58E6" w:rsidRDefault="00765C36" w:rsidP="007D20DE">
            <w:pPr>
              <w:jc w:val="center"/>
              <w:rPr>
                <w:rFonts w:eastAsia="標楷體"/>
              </w:rPr>
            </w:pPr>
            <w:r w:rsidRPr="008C58E6">
              <w:rPr>
                <w:rFonts w:eastAsia="標楷體" w:hint="eastAsia"/>
              </w:rPr>
              <w:t>附上</w:t>
            </w:r>
            <w:r w:rsidRPr="008C58E6">
              <w:rPr>
                <w:rFonts w:eastAsia="標楷體" w:hint="eastAsia"/>
              </w:rPr>
              <w:t xml:space="preserve"> </w:t>
            </w:r>
            <w:r w:rsidRPr="008C58E6">
              <w:rPr>
                <w:rFonts w:eastAsia="標楷體" w:hint="eastAsia"/>
              </w:rPr>
              <w:t>每堂醫學系上課</w:t>
            </w:r>
            <w:r w:rsidRPr="008C58E6">
              <w:rPr>
                <w:rFonts w:eastAsia="標楷體" w:hint="eastAsia"/>
              </w:rPr>
              <w:t xml:space="preserve"> </w:t>
            </w:r>
            <w:r w:rsidRPr="008C58E6">
              <w:rPr>
                <w:rFonts w:eastAsia="標楷體"/>
              </w:rPr>
              <w:t xml:space="preserve">slide PDF </w:t>
            </w:r>
            <w:r w:rsidRPr="008C58E6">
              <w:rPr>
                <w:rFonts w:eastAsia="標楷體" w:hint="eastAsia"/>
              </w:rPr>
              <w:t>檔</w:t>
            </w:r>
          </w:p>
        </w:tc>
      </w:tr>
      <w:tr w:rsidR="00601FD1" w:rsidRPr="005C3933" w:rsidTr="007D20DE">
        <w:trPr>
          <w:trHeight w:val="1820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3.</w:t>
            </w:r>
            <w:r w:rsidRPr="005C3933">
              <w:rPr>
                <w:rFonts w:eastAsia="標楷體"/>
              </w:rPr>
              <w:t>教學方法</w:t>
            </w:r>
          </w:p>
        </w:tc>
        <w:tc>
          <w:tcPr>
            <w:tcW w:w="2771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達成教學目標的手段，包含講述教學法、討論教學法、發表教學法、問思（探究）教學法、批判性思考教學、問題導向學習（</w:t>
            </w:r>
            <w:r w:rsidRPr="005C3933">
              <w:rPr>
                <w:rFonts w:eastAsia="標楷體"/>
              </w:rPr>
              <w:t>PBL</w:t>
            </w:r>
            <w:r w:rsidRPr="005C3933">
              <w:rPr>
                <w:rFonts w:eastAsia="標楷體"/>
              </w:rPr>
              <w:t>）教學法、示範教學法、視聽媒體教學法、角色扮演</w:t>
            </w:r>
            <w:r w:rsidRPr="005C3933">
              <w:rPr>
                <w:rFonts w:eastAsia="標楷體"/>
              </w:rPr>
              <w:t>/</w:t>
            </w:r>
            <w:r w:rsidRPr="005C3933">
              <w:rPr>
                <w:rFonts w:eastAsia="標楷體"/>
              </w:rPr>
              <w:t>模擬遊戲。</w:t>
            </w:r>
          </w:p>
        </w:tc>
        <w:tc>
          <w:tcPr>
            <w:tcW w:w="1493" w:type="pct"/>
            <w:vAlign w:val="center"/>
          </w:tcPr>
          <w:p w:rsidR="00601FD1" w:rsidRPr="005C3933" w:rsidRDefault="00765C36" w:rsidP="007D20DE">
            <w:pPr>
              <w:jc w:val="center"/>
              <w:rPr>
                <w:rFonts w:eastAsia="標楷體"/>
              </w:rPr>
            </w:pPr>
            <w:r w:rsidRPr="008C58E6">
              <w:rPr>
                <w:rFonts w:eastAsia="標楷體" w:hint="eastAsia"/>
              </w:rPr>
              <w:t>附上使用</w:t>
            </w:r>
            <w:r w:rsidR="004E0C4C" w:rsidRPr="008C58E6">
              <w:rPr>
                <w:rFonts w:eastAsia="標楷體" w:hint="eastAsia"/>
              </w:rPr>
              <w:t>特色教學方法</w:t>
            </w:r>
            <w:r w:rsidRPr="008C58E6">
              <w:rPr>
                <w:rFonts w:eastAsia="標楷體" w:hint="eastAsia"/>
              </w:rPr>
              <w:t>之記錄</w:t>
            </w:r>
            <w:r w:rsidR="004E0C4C" w:rsidRPr="008C58E6">
              <w:rPr>
                <w:rFonts w:eastAsia="標楷體" w:hint="eastAsia"/>
              </w:rPr>
              <w:t xml:space="preserve"> </w:t>
            </w:r>
            <w:r w:rsidR="004E0C4C" w:rsidRPr="008C58E6">
              <w:rPr>
                <w:rFonts w:eastAsia="標楷體" w:hint="eastAsia"/>
              </w:rPr>
              <w:t>如</w:t>
            </w:r>
            <w:r w:rsidR="004E0C4C" w:rsidRPr="008C58E6">
              <w:rPr>
                <w:rFonts w:eastAsia="標楷體"/>
              </w:rPr>
              <w:t>TBL, PBL ---</w:t>
            </w:r>
          </w:p>
        </w:tc>
      </w:tr>
      <w:tr w:rsidR="00601FD1" w:rsidRPr="005C3933" w:rsidTr="007D20DE">
        <w:trPr>
          <w:trHeight w:val="1136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4.</w:t>
            </w:r>
            <w:r w:rsidRPr="005C3933">
              <w:rPr>
                <w:rFonts w:eastAsia="標楷體"/>
              </w:rPr>
              <w:t>班級經營</w:t>
            </w:r>
          </w:p>
        </w:tc>
        <w:tc>
          <w:tcPr>
            <w:tcW w:w="2771" w:type="pct"/>
          </w:tcPr>
          <w:p w:rsidR="00601FD1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教學過程中，營造有助於提升教學效能的情境，包含師生互動、學習氣氛、學生常規。</w:t>
            </w:r>
          </w:p>
          <w:p w:rsidR="00601FD1" w:rsidRDefault="00601FD1" w:rsidP="007D20DE">
            <w:pPr>
              <w:rPr>
                <w:rFonts w:eastAsia="標楷體"/>
              </w:rPr>
            </w:pPr>
          </w:p>
          <w:p w:rsidR="00601FD1" w:rsidRPr="005C3933" w:rsidRDefault="00601FD1" w:rsidP="007D20DE">
            <w:pPr>
              <w:rPr>
                <w:rFonts w:eastAsia="標楷體"/>
              </w:rPr>
            </w:pPr>
          </w:p>
        </w:tc>
        <w:tc>
          <w:tcPr>
            <w:tcW w:w="1493" w:type="pct"/>
            <w:vAlign w:val="center"/>
          </w:tcPr>
          <w:p w:rsidR="00765C36" w:rsidRPr="008C58E6" w:rsidRDefault="00765C36" w:rsidP="007D20DE">
            <w:pPr>
              <w:jc w:val="center"/>
              <w:rPr>
                <w:rFonts w:eastAsia="標楷體"/>
              </w:rPr>
            </w:pPr>
            <w:r w:rsidRPr="008C58E6">
              <w:rPr>
                <w:rFonts w:eastAsia="標楷體" w:hint="eastAsia"/>
              </w:rPr>
              <w:t>附上與學生互動</w:t>
            </w:r>
            <w:r w:rsidRPr="008C58E6">
              <w:rPr>
                <w:rFonts w:eastAsia="標楷體" w:hint="eastAsia"/>
              </w:rPr>
              <w:t xml:space="preserve"> </w:t>
            </w:r>
            <w:r w:rsidRPr="008C58E6">
              <w:rPr>
                <w:rFonts w:eastAsia="標楷體" w:hint="eastAsia"/>
              </w:rPr>
              <w:t>（含社群媒體）</w:t>
            </w:r>
          </w:p>
          <w:p w:rsidR="00601FD1" w:rsidRPr="005C3933" w:rsidRDefault="00765C36" w:rsidP="007D20DE">
            <w:pPr>
              <w:jc w:val="center"/>
              <w:rPr>
                <w:rFonts w:eastAsia="標楷體"/>
              </w:rPr>
            </w:pPr>
            <w:r w:rsidRPr="008C58E6">
              <w:rPr>
                <w:rFonts w:eastAsia="標楷體" w:hint="eastAsia"/>
              </w:rPr>
              <w:t>或使用</w:t>
            </w:r>
            <w:r w:rsidRPr="008C58E6">
              <w:rPr>
                <w:rFonts w:eastAsia="標楷體"/>
              </w:rPr>
              <w:t>IRS</w:t>
            </w:r>
            <w:r w:rsidRPr="008C58E6">
              <w:rPr>
                <w:rFonts w:eastAsia="標楷體" w:hint="eastAsia"/>
              </w:rPr>
              <w:t>之記錄</w:t>
            </w:r>
          </w:p>
        </w:tc>
      </w:tr>
      <w:tr w:rsidR="00601FD1" w:rsidRPr="005C3933" w:rsidTr="007D20DE">
        <w:trPr>
          <w:trHeight w:val="1536"/>
          <w:jc w:val="center"/>
        </w:trPr>
        <w:tc>
          <w:tcPr>
            <w:tcW w:w="736" w:type="pct"/>
          </w:tcPr>
          <w:p w:rsidR="00601FD1" w:rsidRPr="005C3933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5.</w:t>
            </w:r>
            <w:r w:rsidRPr="005C3933">
              <w:rPr>
                <w:rFonts w:eastAsia="標楷體"/>
              </w:rPr>
              <w:t>多元評量</w:t>
            </w:r>
          </w:p>
        </w:tc>
        <w:tc>
          <w:tcPr>
            <w:tcW w:w="2771" w:type="pct"/>
          </w:tcPr>
          <w:p w:rsidR="00601FD1" w:rsidRDefault="00601FD1" w:rsidP="007D20DE">
            <w:pPr>
              <w:rPr>
                <w:rFonts w:eastAsia="標楷體"/>
              </w:rPr>
            </w:pPr>
            <w:r w:rsidRPr="005C3933">
              <w:rPr>
                <w:rFonts w:eastAsia="標楷體"/>
              </w:rPr>
              <w:t>透過合理的評量方式，確保學生學習成效</w:t>
            </w:r>
          </w:p>
          <w:p w:rsidR="00601FD1" w:rsidRDefault="00601FD1" w:rsidP="007D20DE">
            <w:pPr>
              <w:rPr>
                <w:rFonts w:eastAsia="標楷體"/>
              </w:rPr>
            </w:pPr>
          </w:p>
          <w:p w:rsidR="00601FD1" w:rsidRDefault="00601FD1" w:rsidP="007D20DE">
            <w:pPr>
              <w:rPr>
                <w:rFonts w:eastAsia="標楷體"/>
              </w:rPr>
            </w:pPr>
          </w:p>
          <w:p w:rsidR="00601FD1" w:rsidRPr="005C3933" w:rsidRDefault="00601FD1" w:rsidP="007D20DE">
            <w:pPr>
              <w:rPr>
                <w:rFonts w:eastAsia="標楷體"/>
              </w:rPr>
            </w:pPr>
          </w:p>
        </w:tc>
        <w:tc>
          <w:tcPr>
            <w:tcW w:w="1493" w:type="pct"/>
            <w:vAlign w:val="center"/>
          </w:tcPr>
          <w:p w:rsidR="00601FD1" w:rsidRPr="008C58E6" w:rsidRDefault="00765C36" w:rsidP="007D20DE">
            <w:pPr>
              <w:jc w:val="center"/>
              <w:rPr>
                <w:rFonts w:eastAsia="標楷體"/>
              </w:rPr>
            </w:pPr>
            <w:r w:rsidRPr="008C58E6">
              <w:rPr>
                <w:rFonts w:eastAsia="標楷體" w:hint="eastAsia"/>
              </w:rPr>
              <w:t>附上</w:t>
            </w:r>
            <w:r w:rsidRPr="008C58E6">
              <w:rPr>
                <w:rFonts w:eastAsia="標楷體" w:hint="eastAsia"/>
              </w:rPr>
              <w:t xml:space="preserve"> </w:t>
            </w:r>
            <w:r w:rsidRPr="008C58E6">
              <w:rPr>
                <w:rFonts w:eastAsia="標楷體" w:hint="eastAsia"/>
              </w:rPr>
              <w:t>每堂醫學系上課</w:t>
            </w:r>
            <w:r w:rsidRPr="008C58E6">
              <w:rPr>
                <w:rFonts w:eastAsia="標楷體" w:hint="eastAsia"/>
              </w:rPr>
              <w:t xml:space="preserve"> </w:t>
            </w:r>
            <w:r w:rsidRPr="008C58E6">
              <w:rPr>
                <w:rFonts w:eastAsia="標楷體" w:hint="eastAsia"/>
              </w:rPr>
              <w:t>評量分數與同學回饋意見</w:t>
            </w:r>
          </w:p>
        </w:tc>
      </w:tr>
    </w:tbl>
    <w:p w:rsidR="00601FD1" w:rsidRPr="008C58E6" w:rsidRDefault="00AD23BE" w:rsidP="00601FD1">
      <w:pPr>
        <w:spacing w:line="0" w:lineRule="atLeast"/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0536C" wp14:editId="36DD2B0E">
                <wp:simplePos x="0" y="0"/>
                <wp:positionH relativeFrom="column">
                  <wp:posOffset>8826500</wp:posOffset>
                </wp:positionH>
                <wp:positionV relativeFrom="paragraph">
                  <wp:posOffset>-7867650</wp:posOffset>
                </wp:positionV>
                <wp:extent cx="1085850" cy="360045"/>
                <wp:effectExtent l="0" t="0" r="19050" b="209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C36" w:rsidRPr="004F0EB9" w:rsidRDefault="00765C36" w:rsidP="00AD23BE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F0EB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536C" id="矩形 7" o:spid="_x0000_s1030" style="position:absolute;margin-left:695pt;margin-top:-619.5pt;width:85.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" strokeweight="2pt">
                <v:textbox>
                  <w:txbxContent>
                    <w:p w:rsidR="00765C36" w:rsidRPr="004F0EB9" w:rsidRDefault="00765C36" w:rsidP="00AD23BE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F0EB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附表一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1FD1" w:rsidRPr="008C58E6" w:rsidSect="00AD23BE"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F4" w:rsidRDefault="00EA37F4" w:rsidP="00654F7F">
      <w:r>
        <w:separator/>
      </w:r>
    </w:p>
  </w:endnote>
  <w:endnote w:type="continuationSeparator" w:id="0">
    <w:p w:rsidR="00EA37F4" w:rsidRDefault="00EA37F4" w:rsidP="0065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36" w:rsidRDefault="00765C36">
    <w:pPr>
      <w:pStyle w:val="a9"/>
      <w:jc w:val="center"/>
    </w:pPr>
  </w:p>
  <w:p w:rsidR="00765C36" w:rsidRDefault="00765C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F4" w:rsidRDefault="00EA37F4" w:rsidP="00654F7F">
      <w:r>
        <w:separator/>
      </w:r>
    </w:p>
  </w:footnote>
  <w:footnote w:type="continuationSeparator" w:id="0">
    <w:p w:rsidR="00EA37F4" w:rsidRDefault="00EA37F4" w:rsidP="0065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C24"/>
    <w:multiLevelType w:val="hybridMultilevel"/>
    <w:tmpl w:val="F6CED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537FC"/>
    <w:multiLevelType w:val="hybridMultilevel"/>
    <w:tmpl w:val="7DC68552"/>
    <w:lvl w:ilvl="0" w:tplc="5000916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335FF"/>
    <w:multiLevelType w:val="hybridMultilevel"/>
    <w:tmpl w:val="F87AF374"/>
    <w:lvl w:ilvl="0" w:tplc="54B4E2F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13FB9"/>
    <w:multiLevelType w:val="hybridMultilevel"/>
    <w:tmpl w:val="BB7C23DA"/>
    <w:lvl w:ilvl="0" w:tplc="885004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C7347"/>
    <w:multiLevelType w:val="hybridMultilevel"/>
    <w:tmpl w:val="7DC68552"/>
    <w:lvl w:ilvl="0" w:tplc="5000916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861259"/>
    <w:multiLevelType w:val="hybridMultilevel"/>
    <w:tmpl w:val="F27E921C"/>
    <w:lvl w:ilvl="0" w:tplc="A46AF2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C20E1B"/>
    <w:multiLevelType w:val="hybridMultilevel"/>
    <w:tmpl w:val="A98ABC7E"/>
    <w:lvl w:ilvl="0" w:tplc="AD38CF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33DFF"/>
    <w:multiLevelType w:val="hybridMultilevel"/>
    <w:tmpl w:val="470C1DB6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866797"/>
    <w:multiLevelType w:val="hybridMultilevel"/>
    <w:tmpl w:val="14067AFC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C059B2"/>
    <w:multiLevelType w:val="hybridMultilevel"/>
    <w:tmpl w:val="357EA61A"/>
    <w:lvl w:ilvl="0" w:tplc="CDB8C9C8">
      <w:start w:val="1"/>
      <w:numFmt w:val="decimal"/>
      <w:lvlText w:val="%1."/>
      <w:lvlJc w:val="left"/>
      <w:pPr>
        <w:ind w:left="764" w:hanging="480"/>
      </w:pPr>
      <w:rPr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54C17"/>
    <w:multiLevelType w:val="hybridMultilevel"/>
    <w:tmpl w:val="361AFA3C"/>
    <w:lvl w:ilvl="0" w:tplc="D3A85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F74137"/>
    <w:multiLevelType w:val="hybridMultilevel"/>
    <w:tmpl w:val="4A80900E"/>
    <w:lvl w:ilvl="0" w:tplc="5726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2070E0"/>
    <w:multiLevelType w:val="hybridMultilevel"/>
    <w:tmpl w:val="10D2C99C"/>
    <w:lvl w:ilvl="0" w:tplc="1436C774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6C3BFA"/>
    <w:multiLevelType w:val="hybridMultilevel"/>
    <w:tmpl w:val="96745BE0"/>
    <w:lvl w:ilvl="0" w:tplc="0F7E9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F50DE"/>
    <w:multiLevelType w:val="hybridMultilevel"/>
    <w:tmpl w:val="80720F10"/>
    <w:lvl w:ilvl="0" w:tplc="5BFC292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2A20B0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F1BD2"/>
    <w:multiLevelType w:val="hybridMultilevel"/>
    <w:tmpl w:val="470C1DB6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4F2D52"/>
    <w:multiLevelType w:val="hybridMultilevel"/>
    <w:tmpl w:val="D5B64002"/>
    <w:lvl w:ilvl="0" w:tplc="DF5ED628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82747F"/>
    <w:multiLevelType w:val="hybridMultilevel"/>
    <w:tmpl w:val="5D7E3E20"/>
    <w:lvl w:ilvl="0" w:tplc="4EF68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7C7D63"/>
    <w:multiLevelType w:val="hybridMultilevel"/>
    <w:tmpl w:val="09D21434"/>
    <w:lvl w:ilvl="0" w:tplc="973A0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5332F1"/>
    <w:multiLevelType w:val="hybridMultilevel"/>
    <w:tmpl w:val="14067AFC"/>
    <w:lvl w:ilvl="0" w:tplc="AEAA5D6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448CE"/>
    <w:multiLevelType w:val="hybridMultilevel"/>
    <w:tmpl w:val="432A0C6C"/>
    <w:lvl w:ilvl="0" w:tplc="3C0CF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7227F3"/>
    <w:multiLevelType w:val="hybridMultilevel"/>
    <w:tmpl w:val="A8566EE4"/>
    <w:lvl w:ilvl="0" w:tplc="225EE42A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A80FA9"/>
    <w:multiLevelType w:val="hybridMultilevel"/>
    <w:tmpl w:val="F87AF374"/>
    <w:lvl w:ilvl="0" w:tplc="54B4E2F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AC28E1"/>
    <w:multiLevelType w:val="hybridMultilevel"/>
    <w:tmpl w:val="0E6E01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40E6315"/>
    <w:multiLevelType w:val="hybridMultilevel"/>
    <w:tmpl w:val="C520DCD4"/>
    <w:lvl w:ilvl="0" w:tplc="D2AE16EC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A3011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B2D3C"/>
    <w:multiLevelType w:val="hybridMultilevel"/>
    <w:tmpl w:val="45CE8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3266BB"/>
    <w:multiLevelType w:val="hybridMultilevel"/>
    <w:tmpl w:val="F6CED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156DD6"/>
    <w:multiLevelType w:val="hybridMultilevel"/>
    <w:tmpl w:val="0EE844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4578C9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2E167F"/>
    <w:multiLevelType w:val="hybridMultilevel"/>
    <w:tmpl w:val="0B3C4E56"/>
    <w:lvl w:ilvl="0" w:tplc="2976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E322AD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564F7D"/>
    <w:multiLevelType w:val="hybridMultilevel"/>
    <w:tmpl w:val="4BFEE66E"/>
    <w:lvl w:ilvl="0" w:tplc="44446B66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BF324F"/>
    <w:multiLevelType w:val="hybridMultilevel"/>
    <w:tmpl w:val="A98ABC7E"/>
    <w:lvl w:ilvl="0" w:tplc="AD38CF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87041C"/>
    <w:multiLevelType w:val="hybridMultilevel"/>
    <w:tmpl w:val="8F5C4278"/>
    <w:lvl w:ilvl="0" w:tplc="CEE0116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775832"/>
    <w:multiLevelType w:val="hybridMultilevel"/>
    <w:tmpl w:val="98906972"/>
    <w:lvl w:ilvl="0" w:tplc="9C5A9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574B3F"/>
    <w:multiLevelType w:val="hybridMultilevel"/>
    <w:tmpl w:val="DE0E4A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D156B48"/>
    <w:multiLevelType w:val="hybridMultilevel"/>
    <w:tmpl w:val="80720F10"/>
    <w:lvl w:ilvl="0" w:tplc="5BFC292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8"/>
  </w:num>
  <w:num w:numId="5">
    <w:abstractNumId w:val="19"/>
  </w:num>
  <w:num w:numId="6">
    <w:abstractNumId w:val="11"/>
  </w:num>
  <w:num w:numId="7">
    <w:abstractNumId w:val="38"/>
  </w:num>
  <w:num w:numId="8">
    <w:abstractNumId w:val="8"/>
  </w:num>
  <w:num w:numId="9">
    <w:abstractNumId w:val="16"/>
  </w:num>
  <w:num w:numId="10">
    <w:abstractNumId w:val="1"/>
  </w:num>
  <w:num w:numId="11">
    <w:abstractNumId w:val="20"/>
  </w:num>
  <w:num w:numId="12">
    <w:abstractNumId w:val="27"/>
  </w:num>
  <w:num w:numId="13">
    <w:abstractNumId w:val="29"/>
  </w:num>
  <w:num w:numId="14">
    <w:abstractNumId w:val="28"/>
  </w:num>
  <w:num w:numId="15">
    <w:abstractNumId w:val="23"/>
  </w:num>
  <w:num w:numId="16">
    <w:abstractNumId w:val="7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  <w:num w:numId="21">
    <w:abstractNumId w:val="14"/>
  </w:num>
  <w:num w:numId="22">
    <w:abstractNumId w:val="0"/>
  </w:num>
  <w:num w:numId="23">
    <w:abstractNumId w:val="37"/>
  </w:num>
  <w:num w:numId="24">
    <w:abstractNumId w:val="5"/>
  </w:num>
  <w:num w:numId="25">
    <w:abstractNumId w:val="15"/>
  </w:num>
  <w:num w:numId="26">
    <w:abstractNumId w:val="32"/>
  </w:num>
  <w:num w:numId="27">
    <w:abstractNumId w:val="30"/>
  </w:num>
  <w:num w:numId="28">
    <w:abstractNumId w:val="36"/>
  </w:num>
  <w:num w:numId="29">
    <w:abstractNumId w:val="26"/>
  </w:num>
  <w:num w:numId="30">
    <w:abstractNumId w:val="12"/>
  </w:num>
  <w:num w:numId="31">
    <w:abstractNumId w:val="24"/>
  </w:num>
  <w:num w:numId="32">
    <w:abstractNumId w:val="31"/>
  </w:num>
  <w:num w:numId="33">
    <w:abstractNumId w:val="3"/>
  </w:num>
  <w:num w:numId="34">
    <w:abstractNumId w:val="25"/>
  </w:num>
  <w:num w:numId="35">
    <w:abstractNumId w:val="22"/>
  </w:num>
  <w:num w:numId="36">
    <w:abstractNumId w:val="35"/>
  </w:num>
  <w:num w:numId="37">
    <w:abstractNumId w:val="17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BD"/>
    <w:rsid w:val="0000653F"/>
    <w:rsid w:val="0001792C"/>
    <w:rsid w:val="000465A6"/>
    <w:rsid w:val="00051BBE"/>
    <w:rsid w:val="000908A3"/>
    <w:rsid w:val="000A1329"/>
    <w:rsid w:val="000E5C2D"/>
    <w:rsid w:val="00115F56"/>
    <w:rsid w:val="001316AB"/>
    <w:rsid w:val="00133FCF"/>
    <w:rsid w:val="00151769"/>
    <w:rsid w:val="00196AB4"/>
    <w:rsid w:val="001D2F0A"/>
    <w:rsid w:val="001E04BD"/>
    <w:rsid w:val="001E2262"/>
    <w:rsid w:val="00215072"/>
    <w:rsid w:val="002533A2"/>
    <w:rsid w:val="00263F9F"/>
    <w:rsid w:val="00283490"/>
    <w:rsid w:val="002A0035"/>
    <w:rsid w:val="003021E0"/>
    <w:rsid w:val="00305E96"/>
    <w:rsid w:val="003116FB"/>
    <w:rsid w:val="003156F5"/>
    <w:rsid w:val="00347E3D"/>
    <w:rsid w:val="0037358D"/>
    <w:rsid w:val="003D3099"/>
    <w:rsid w:val="003E447B"/>
    <w:rsid w:val="004231C2"/>
    <w:rsid w:val="00455E8A"/>
    <w:rsid w:val="004E0C4C"/>
    <w:rsid w:val="004F1043"/>
    <w:rsid w:val="004F339C"/>
    <w:rsid w:val="005121AA"/>
    <w:rsid w:val="0053063B"/>
    <w:rsid w:val="00596E2C"/>
    <w:rsid w:val="00597FEE"/>
    <w:rsid w:val="005E55CC"/>
    <w:rsid w:val="00601FD1"/>
    <w:rsid w:val="006240DC"/>
    <w:rsid w:val="00631373"/>
    <w:rsid w:val="00654F7F"/>
    <w:rsid w:val="006825A9"/>
    <w:rsid w:val="006C1E32"/>
    <w:rsid w:val="006F770D"/>
    <w:rsid w:val="0074688F"/>
    <w:rsid w:val="007518B0"/>
    <w:rsid w:val="00765C36"/>
    <w:rsid w:val="007B6670"/>
    <w:rsid w:val="007D20DE"/>
    <w:rsid w:val="007D66C1"/>
    <w:rsid w:val="007F42F4"/>
    <w:rsid w:val="00837E85"/>
    <w:rsid w:val="00840DA3"/>
    <w:rsid w:val="008B1D9F"/>
    <w:rsid w:val="008C58E6"/>
    <w:rsid w:val="008E1C61"/>
    <w:rsid w:val="00924833"/>
    <w:rsid w:val="0093656D"/>
    <w:rsid w:val="00985EA5"/>
    <w:rsid w:val="009E150F"/>
    <w:rsid w:val="00A20574"/>
    <w:rsid w:val="00A27CF5"/>
    <w:rsid w:val="00A6448C"/>
    <w:rsid w:val="00A83A66"/>
    <w:rsid w:val="00A93D98"/>
    <w:rsid w:val="00AA20D4"/>
    <w:rsid w:val="00AA7A09"/>
    <w:rsid w:val="00AB1D37"/>
    <w:rsid w:val="00AD23BE"/>
    <w:rsid w:val="00AE6F91"/>
    <w:rsid w:val="00B13DAB"/>
    <w:rsid w:val="00B318A0"/>
    <w:rsid w:val="00BA182B"/>
    <w:rsid w:val="00BB0317"/>
    <w:rsid w:val="00BE027B"/>
    <w:rsid w:val="00C142E1"/>
    <w:rsid w:val="00C55484"/>
    <w:rsid w:val="00C6122E"/>
    <w:rsid w:val="00C9183D"/>
    <w:rsid w:val="00C91B8A"/>
    <w:rsid w:val="00CA7FAD"/>
    <w:rsid w:val="00CB6E12"/>
    <w:rsid w:val="00CC10CF"/>
    <w:rsid w:val="00CC4B29"/>
    <w:rsid w:val="00CE4A0D"/>
    <w:rsid w:val="00CF3B3E"/>
    <w:rsid w:val="00CF7981"/>
    <w:rsid w:val="00D354B0"/>
    <w:rsid w:val="00D56B84"/>
    <w:rsid w:val="00D80AEC"/>
    <w:rsid w:val="00D96C1A"/>
    <w:rsid w:val="00DA6B1B"/>
    <w:rsid w:val="00DB53E0"/>
    <w:rsid w:val="00DE4DA1"/>
    <w:rsid w:val="00E2407C"/>
    <w:rsid w:val="00E578EE"/>
    <w:rsid w:val="00EA37F4"/>
    <w:rsid w:val="00EE3F1C"/>
    <w:rsid w:val="00F23E49"/>
    <w:rsid w:val="00F5181E"/>
    <w:rsid w:val="00F954F8"/>
    <w:rsid w:val="00F97CC0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032E73"/>
  <w15:docId w15:val="{E64F6E85-99BD-43E9-977B-BC7B0EA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4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1E04BD"/>
  </w:style>
  <w:style w:type="character" w:customStyle="1" w:styleId="a5">
    <w:name w:val="註解文字 字元"/>
    <w:basedOn w:val="a0"/>
    <w:link w:val="a4"/>
    <w:rsid w:val="001E04BD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3D309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5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4F7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4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4F7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2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2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3971-EE58-417A-BD53-0010B9A5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SYNNEX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2015-10-26T02:37:00Z</cp:lastPrinted>
  <dcterms:created xsi:type="dcterms:W3CDTF">2022-06-07T07:18:00Z</dcterms:created>
  <dcterms:modified xsi:type="dcterms:W3CDTF">2022-06-07T07:18:00Z</dcterms:modified>
</cp:coreProperties>
</file>